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5AF8" w:rsidRPr="003F5AF8" w:rsidRDefault="003F5AF8" w:rsidP="003F5AF8">
      <w:pPr>
        <w:keepNext/>
        <w:spacing w:after="120"/>
        <w:jc w:val="center"/>
        <w:outlineLvl w:val="1"/>
        <w:rPr>
          <w:b/>
        </w:rPr>
      </w:pPr>
      <w:r w:rsidRPr="003F5AF8">
        <w:rPr>
          <w:b/>
        </w:rPr>
        <w:t xml:space="preserve">                                                                              </w:t>
      </w:r>
    </w:p>
    <w:p w:rsidR="003F5AF8" w:rsidRPr="003F5AF8" w:rsidRDefault="003F5AF8" w:rsidP="003F5AF8">
      <w:pPr>
        <w:keepNext/>
        <w:spacing w:after="120"/>
        <w:jc w:val="center"/>
        <w:outlineLvl w:val="1"/>
        <w:rPr>
          <w:b/>
        </w:rPr>
      </w:pPr>
      <w:r w:rsidRPr="003F5AF8">
        <w:rPr>
          <w:b/>
        </w:rPr>
        <w:t xml:space="preserve">                                                                       </w:t>
      </w:r>
    </w:p>
    <w:p w:rsidR="004F7413" w:rsidRPr="003E6774" w:rsidRDefault="004F7413" w:rsidP="004F7413">
      <w:pPr>
        <w:jc w:val="center"/>
        <w:rPr>
          <w:color w:val="000000"/>
        </w:rPr>
      </w:pPr>
    </w:p>
    <w:tbl>
      <w:tblPr>
        <w:tblW w:w="0" w:type="auto"/>
        <w:tblInd w:w="288" w:type="dxa"/>
        <w:tblLayout w:type="fixed"/>
        <w:tblLook w:val="04A0" w:firstRow="1" w:lastRow="0" w:firstColumn="1" w:lastColumn="0" w:noHBand="0" w:noVBand="1"/>
      </w:tblPr>
      <w:tblGrid>
        <w:gridCol w:w="4923"/>
        <w:gridCol w:w="4820"/>
      </w:tblGrid>
      <w:tr w:rsidR="004F7413" w:rsidRPr="003E6774" w:rsidTr="00FC4CFA">
        <w:trPr>
          <w:trHeight w:val="4423"/>
        </w:trPr>
        <w:tc>
          <w:tcPr>
            <w:tcW w:w="4923" w:type="dxa"/>
          </w:tcPr>
          <w:p w:rsidR="004F7413" w:rsidRPr="003E6774" w:rsidRDefault="004F7413" w:rsidP="00FC4CFA">
            <w:pPr>
              <w:jc w:val="center"/>
              <w:rPr>
                <w:color w:val="000000"/>
              </w:rPr>
            </w:pPr>
            <w:r w:rsidRPr="003E6774">
              <w:rPr>
                <w:color w:val="000000"/>
              </w:rPr>
              <w:t>Утверждаю:</w:t>
            </w:r>
          </w:p>
          <w:p w:rsidR="004F7413" w:rsidRPr="003E6774" w:rsidRDefault="005B5A16" w:rsidP="00FC4CFA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4F7413" w:rsidRPr="003E6774">
              <w:rPr>
                <w:color w:val="000000"/>
              </w:rPr>
              <w:t xml:space="preserve">аместитель директора </w:t>
            </w:r>
            <w:r>
              <w:rPr>
                <w:color w:val="000000"/>
              </w:rPr>
              <w:t>по инвестиционной деятельности</w:t>
            </w:r>
            <w:r w:rsidR="004F7413" w:rsidRPr="003E6774">
              <w:rPr>
                <w:color w:val="000000"/>
              </w:rPr>
              <w:t xml:space="preserve"> филиала «Владимирэнерго» </w:t>
            </w:r>
          </w:p>
          <w:p w:rsidR="004F7413" w:rsidRPr="003E6774" w:rsidRDefault="004F7413" w:rsidP="00FC4CFA">
            <w:pPr>
              <w:jc w:val="both"/>
              <w:rPr>
                <w:color w:val="000000"/>
              </w:rPr>
            </w:pPr>
            <w:r w:rsidRPr="003E6774">
              <w:rPr>
                <w:color w:val="000000"/>
              </w:rPr>
              <w:t>ПАО «</w:t>
            </w:r>
            <w:proofErr w:type="spellStart"/>
            <w:r w:rsidR="005B5A16">
              <w:rPr>
                <w:color w:val="000000"/>
              </w:rPr>
              <w:t>Россети</w:t>
            </w:r>
            <w:proofErr w:type="spellEnd"/>
            <w:r w:rsidRPr="003E6774">
              <w:rPr>
                <w:color w:val="000000"/>
              </w:rPr>
              <w:t xml:space="preserve"> Центр и Приволжь</w:t>
            </w:r>
            <w:r w:rsidR="005B5A16">
              <w:rPr>
                <w:color w:val="000000"/>
              </w:rPr>
              <w:t>е</w:t>
            </w:r>
            <w:r w:rsidRPr="003E6774">
              <w:rPr>
                <w:color w:val="000000"/>
              </w:rPr>
              <w:t>»</w:t>
            </w:r>
          </w:p>
          <w:p w:rsidR="004F7413" w:rsidRPr="003E6774" w:rsidRDefault="004F7413" w:rsidP="00FC4CFA">
            <w:pPr>
              <w:ind w:left="284"/>
              <w:jc w:val="both"/>
              <w:rPr>
                <w:color w:val="000000"/>
              </w:rPr>
            </w:pPr>
          </w:p>
          <w:p w:rsidR="004F7413" w:rsidRPr="003E6774" w:rsidRDefault="004F7413" w:rsidP="00FC4CFA">
            <w:pPr>
              <w:ind w:left="284"/>
              <w:jc w:val="both"/>
              <w:rPr>
                <w:color w:val="000000"/>
              </w:rPr>
            </w:pPr>
          </w:p>
          <w:p w:rsidR="004F7413" w:rsidRPr="003E6774" w:rsidRDefault="004F7413" w:rsidP="00FC4CFA">
            <w:pPr>
              <w:ind w:left="284"/>
              <w:jc w:val="both"/>
              <w:rPr>
                <w:color w:val="000000"/>
              </w:rPr>
            </w:pPr>
          </w:p>
          <w:p w:rsidR="004F7413" w:rsidRPr="004F7413" w:rsidRDefault="004F7413" w:rsidP="00FC4CFA">
            <w:pPr>
              <w:jc w:val="both"/>
              <w:rPr>
                <w:color w:val="000000"/>
                <w:u w:val="single"/>
              </w:rPr>
            </w:pPr>
            <w:r w:rsidRPr="004F7413">
              <w:rPr>
                <w:color w:val="000000"/>
                <w:u w:val="single"/>
              </w:rPr>
              <w:t>_________________    /</w:t>
            </w:r>
            <w:r w:rsidR="005B5A16">
              <w:rPr>
                <w:color w:val="000000"/>
                <w:u w:val="single"/>
              </w:rPr>
              <w:t>Суромкин</w:t>
            </w:r>
            <w:r w:rsidRPr="004F7413">
              <w:rPr>
                <w:color w:val="000000"/>
                <w:u w:val="single"/>
              </w:rPr>
              <w:t xml:space="preserve"> А.С./</w:t>
            </w:r>
            <w:r w:rsidRPr="004F7413">
              <w:rPr>
                <w:color w:val="000000"/>
                <w:u w:val="single"/>
                <w:vertAlign w:val="superscript"/>
              </w:rPr>
              <w:t xml:space="preserve">                                                  </w:t>
            </w:r>
            <w:r w:rsidRPr="004F7413">
              <w:rPr>
                <w:color w:val="000000"/>
                <w:u w:val="single"/>
              </w:rPr>
              <w:t xml:space="preserve"> </w:t>
            </w:r>
          </w:p>
          <w:p w:rsidR="004F7413" w:rsidRPr="003E6774" w:rsidRDefault="004F7413" w:rsidP="00FC4CFA">
            <w:pPr>
              <w:jc w:val="both"/>
              <w:rPr>
                <w:color w:val="000000"/>
              </w:rPr>
            </w:pPr>
            <w:r w:rsidRPr="003E6774">
              <w:rPr>
                <w:color w:val="000000"/>
              </w:rPr>
              <w:t xml:space="preserve">         (подпись)            (расшифровка) </w:t>
            </w:r>
          </w:p>
          <w:p w:rsidR="004F7413" w:rsidRPr="003E6774" w:rsidRDefault="004F7413" w:rsidP="00FC4CFA">
            <w:pPr>
              <w:jc w:val="both"/>
              <w:rPr>
                <w:color w:val="000000"/>
              </w:rPr>
            </w:pPr>
          </w:p>
          <w:p w:rsidR="004F7413" w:rsidRPr="003E6774" w:rsidRDefault="004F7413" w:rsidP="00FC4CFA">
            <w:pPr>
              <w:jc w:val="both"/>
              <w:rPr>
                <w:color w:val="000000"/>
              </w:rPr>
            </w:pPr>
          </w:p>
          <w:p w:rsidR="004F7413" w:rsidRPr="003E6774" w:rsidRDefault="004F7413" w:rsidP="00FC4CFA">
            <w:pPr>
              <w:jc w:val="both"/>
              <w:rPr>
                <w:color w:val="000000"/>
              </w:rPr>
            </w:pPr>
            <w:r w:rsidRPr="003E6774">
              <w:rPr>
                <w:color w:val="000000"/>
              </w:rPr>
              <w:t>« ____ » ______________ 2022 г.</w:t>
            </w:r>
          </w:p>
          <w:p w:rsidR="004F7413" w:rsidRPr="003E6774" w:rsidRDefault="004F7413" w:rsidP="00FC4CFA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4820" w:type="dxa"/>
          </w:tcPr>
          <w:p w:rsidR="005B5A16" w:rsidRPr="003E6774" w:rsidRDefault="005B5A16" w:rsidP="005B5A16">
            <w:pPr>
              <w:jc w:val="center"/>
              <w:rPr>
                <w:color w:val="000000"/>
              </w:rPr>
            </w:pPr>
            <w:r w:rsidRPr="003E6774">
              <w:rPr>
                <w:color w:val="000000"/>
              </w:rPr>
              <w:t>Утверждаю:</w:t>
            </w:r>
          </w:p>
          <w:p w:rsidR="005B5A16" w:rsidRPr="003E6774" w:rsidRDefault="005B5A16" w:rsidP="005B5A16">
            <w:pPr>
              <w:jc w:val="both"/>
              <w:rPr>
                <w:color w:val="000000"/>
              </w:rPr>
            </w:pPr>
            <w:r w:rsidRPr="003E6774">
              <w:rPr>
                <w:color w:val="000000"/>
              </w:rPr>
              <w:t xml:space="preserve">Первый заместитель директора - Главный инженер филиала «Владимирэнерго» </w:t>
            </w:r>
          </w:p>
          <w:p w:rsidR="005B5A16" w:rsidRPr="003E6774" w:rsidRDefault="005B5A16" w:rsidP="005B5A16">
            <w:pPr>
              <w:jc w:val="both"/>
              <w:rPr>
                <w:color w:val="000000"/>
              </w:rPr>
            </w:pPr>
            <w:r w:rsidRPr="003E6774">
              <w:rPr>
                <w:color w:val="000000"/>
              </w:rPr>
              <w:t>ПАО «</w:t>
            </w:r>
            <w:proofErr w:type="spellStart"/>
            <w:r>
              <w:rPr>
                <w:color w:val="000000"/>
              </w:rPr>
              <w:t>Россети</w:t>
            </w:r>
            <w:proofErr w:type="spellEnd"/>
            <w:r w:rsidRPr="003E6774">
              <w:rPr>
                <w:color w:val="000000"/>
              </w:rPr>
              <w:t xml:space="preserve"> Центр и Приволжь</w:t>
            </w:r>
            <w:r>
              <w:rPr>
                <w:color w:val="000000"/>
              </w:rPr>
              <w:t>е</w:t>
            </w:r>
            <w:r w:rsidRPr="003E6774">
              <w:rPr>
                <w:color w:val="000000"/>
              </w:rPr>
              <w:t>»</w:t>
            </w:r>
          </w:p>
          <w:p w:rsidR="005B5A16" w:rsidRPr="003E6774" w:rsidRDefault="005B5A16" w:rsidP="005B5A16">
            <w:pPr>
              <w:ind w:left="284"/>
              <w:jc w:val="both"/>
              <w:rPr>
                <w:color w:val="000000"/>
              </w:rPr>
            </w:pPr>
          </w:p>
          <w:p w:rsidR="005B5A16" w:rsidRPr="003E6774" w:rsidRDefault="005B5A16" w:rsidP="005B5A16">
            <w:pPr>
              <w:ind w:left="284"/>
              <w:jc w:val="both"/>
              <w:rPr>
                <w:color w:val="000000"/>
              </w:rPr>
            </w:pPr>
          </w:p>
          <w:p w:rsidR="005B5A16" w:rsidRPr="003E6774" w:rsidRDefault="005B5A16" w:rsidP="005B5A16">
            <w:pPr>
              <w:ind w:left="284"/>
              <w:jc w:val="both"/>
              <w:rPr>
                <w:color w:val="000000"/>
              </w:rPr>
            </w:pPr>
          </w:p>
          <w:p w:rsidR="005B5A16" w:rsidRPr="004F7413" w:rsidRDefault="005B5A16" w:rsidP="005B5A16">
            <w:pPr>
              <w:jc w:val="both"/>
              <w:rPr>
                <w:color w:val="000000"/>
                <w:u w:val="single"/>
              </w:rPr>
            </w:pPr>
            <w:r w:rsidRPr="004F7413">
              <w:rPr>
                <w:color w:val="000000"/>
                <w:u w:val="single"/>
              </w:rPr>
              <w:t>_________________    /Барков А.С./</w:t>
            </w:r>
            <w:r w:rsidRPr="004F7413">
              <w:rPr>
                <w:color w:val="000000"/>
                <w:u w:val="single"/>
                <w:vertAlign w:val="superscript"/>
              </w:rPr>
              <w:t xml:space="preserve">                                                  </w:t>
            </w:r>
            <w:r w:rsidRPr="004F7413">
              <w:rPr>
                <w:color w:val="000000"/>
                <w:u w:val="single"/>
              </w:rPr>
              <w:t xml:space="preserve"> </w:t>
            </w:r>
          </w:p>
          <w:p w:rsidR="005B5A16" w:rsidRPr="003E6774" w:rsidRDefault="005B5A16" w:rsidP="005B5A16">
            <w:pPr>
              <w:jc w:val="both"/>
              <w:rPr>
                <w:color w:val="000000"/>
              </w:rPr>
            </w:pPr>
            <w:r w:rsidRPr="003E6774">
              <w:rPr>
                <w:color w:val="000000"/>
              </w:rPr>
              <w:t xml:space="preserve">         (подпись)            (расшифровка) </w:t>
            </w:r>
          </w:p>
          <w:p w:rsidR="005B5A16" w:rsidRPr="003E6774" w:rsidRDefault="005B5A16" w:rsidP="005B5A16">
            <w:pPr>
              <w:jc w:val="both"/>
              <w:rPr>
                <w:color w:val="000000"/>
              </w:rPr>
            </w:pPr>
          </w:p>
          <w:p w:rsidR="005B5A16" w:rsidRPr="003E6774" w:rsidRDefault="005B5A16" w:rsidP="005B5A16">
            <w:pPr>
              <w:jc w:val="both"/>
              <w:rPr>
                <w:color w:val="000000"/>
              </w:rPr>
            </w:pPr>
          </w:p>
          <w:p w:rsidR="005B5A16" w:rsidRPr="003E6774" w:rsidRDefault="005B5A16" w:rsidP="005B5A16">
            <w:pPr>
              <w:jc w:val="both"/>
              <w:rPr>
                <w:color w:val="000000"/>
              </w:rPr>
            </w:pPr>
            <w:r w:rsidRPr="003E6774">
              <w:rPr>
                <w:color w:val="000000"/>
              </w:rPr>
              <w:t>« ____ » ______________ 2022 г.</w:t>
            </w:r>
          </w:p>
          <w:p w:rsidR="004F7413" w:rsidRPr="003E6774" w:rsidRDefault="004F7413" w:rsidP="00FC4CFA">
            <w:pPr>
              <w:widowControl w:val="0"/>
              <w:autoSpaceDE w:val="0"/>
              <w:autoSpaceDN w:val="0"/>
              <w:adjustRightInd w:val="0"/>
              <w:ind w:left="284"/>
              <w:jc w:val="both"/>
              <w:rPr>
                <w:color w:val="FFFFFF"/>
              </w:rPr>
            </w:pPr>
          </w:p>
        </w:tc>
      </w:tr>
    </w:tbl>
    <w:p w:rsidR="003F5AF8" w:rsidRPr="003F5AF8" w:rsidRDefault="003F5AF8" w:rsidP="003F5AF8">
      <w:pPr>
        <w:keepNext/>
        <w:spacing w:after="120"/>
        <w:jc w:val="center"/>
        <w:outlineLvl w:val="1"/>
        <w:rPr>
          <w:b/>
        </w:rPr>
      </w:pPr>
    </w:p>
    <w:p w:rsidR="00973C91" w:rsidRDefault="00973C91" w:rsidP="004061D3">
      <w:pPr>
        <w:spacing w:line="276" w:lineRule="auto"/>
        <w:jc w:val="center"/>
        <w:rPr>
          <w:b/>
        </w:rPr>
      </w:pPr>
    </w:p>
    <w:p w:rsidR="00962C18" w:rsidRPr="004061D3" w:rsidRDefault="00962C18" w:rsidP="004061D3">
      <w:pPr>
        <w:spacing w:line="276" w:lineRule="auto"/>
        <w:jc w:val="center"/>
        <w:rPr>
          <w:b/>
        </w:rPr>
      </w:pPr>
    </w:p>
    <w:p w:rsidR="003F5AF8" w:rsidRDefault="003F5AF8" w:rsidP="004061D3">
      <w:pPr>
        <w:spacing w:line="276" w:lineRule="auto"/>
        <w:ind w:left="705"/>
        <w:jc w:val="center"/>
        <w:rPr>
          <w:b/>
        </w:rPr>
      </w:pPr>
    </w:p>
    <w:p w:rsidR="003F5AF8" w:rsidRDefault="003F5AF8" w:rsidP="004061D3">
      <w:pPr>
        <w:spacing w:line="276" w:lineRule="auto"/>
        <w:ind w:left="705"/>
        <w:jc w:val="center"/>
        <w:rPr>
          <w:b/>
        </w:rPr>
      </w:pPr>
    </w:p>
    <w:p w:rsidR="003F5AF8" w:rsidRDefault="003F5AF8" w:rsidP="004061D3">
      <w:pPr>
        <w:spacing w:line="276" w:lineRule="auto"/>
        <w:ind w:left="705"/>
        <w:jc w:val="center"/>
        <w:rPr>
          <w:b/>
        </w:rPr>
      </w:pPr>
    </w:p>
    <w:p w:rsidR="003F5AF8" w:rsidRDefault="003F5AF8" w:rsidP="004061D3">
      <w:pPr>
        <w:spacing w:line="276" w:lineRule="auto"/>
        <w:ind w:left="705"/>
        <w:jc w:val="center"/>
        <w:rPr>
          <w:b/>
        </w:rPr>
      </w:pPr>
    </w:p>
    <w:p w:rsidR="008A4F04" w:rsidRDefault="004061D3" w:rsidP="004061D3">
      <w:pPr>
        <w:spacing w:line="276" w:lineRule="auto"/>
        <w:ind w:left="705"/>
        <w:jc w:val="center"/>
        <w:rPr>
          <w:b/>
        </w:rPr>
      </w:pPr>
      <w:r w:rsidRPr="00763A9C">
        <w:rPr>
          <w:b/>
        </w:rPr>
        <w:t xml:space="preserve"> </w:t>
      </w:r>
      <w:r w:rsidR="008A4F04" w:rsidRPr="00763A9C">
        <w:rPr>
          <w:b/>
        </w:rPr>
        <w:t>ТЕХНИЧЕСКО</w:t>
      </w:r>
      <w:r w:rsidR="00C8019D" w:rsidRPr="00763A9C">
        <w:rPr>
          <w:b/>
        </w:rPr>
        <w:t>Е</w:t>
      </w:r>
      <w:r w:rsidR="008A4F04" w:rsidRPr="00763A9C">
        <w:rPr>
          <w:b/>
        </w:rPr>
        <w:t xml:space="preserve"> ЗАДАНИ</w:t>
      </w:r>
      <w:r w:rsidR="00C8019D" w:rsidRPr="00763A9C">
        <w:rPr>
          <w:b/>
        </w:rPr>
        <w:t>Е</w:t>
      </w:r>
    </w:p>
    <w:p w:rsidR="004D60CE" w:rsidRPr="00763A9C" w:rsidRDefault="004D60CE" w:rsidP="004061D3">
      <w:pPr>
        <w:spacing w:line="276" w:lineRule="auto"/>
        <w:ind w:left="705"/>
        <w:jc w:val="center"/>
        <w:rPr>
          <w:b/>
        </w:rPr>
      </w:pPr>
    </w:p>
    <w:p w:rsidR="00D14156" w:rsidRDefault="00D14156" w:rsidP="00D14156">
      <w:pPr>
        <w:ind w:left="705"/>
        <w:jc w:val="center"/>
        <w:rPr>
          <w:sz w:val="26"/>
          <w:szCs w:val="26"/>
        </w:rPr>
      </w:pPr>
      <w:r>
        <w:rPr>
          <w:sz w:val="26"/>
          <w:szCs w:val="26"/>
        </w:rPr>
        <w:t>на поставку Комплектных трансформаторных подстанций</w:t>
      </w:r>
      <w:r w:rsidRPr="000E7B89">
        <w:rPr>
          <w:sz w:val="26"/>
          <w:szCs w:val="26"/>
        </w:rPr>
        <w:t xml:space="preserve"> </w:t>
      </w:r>
      <w:proofErr w:type="spellStart"/>
      <w:r w:rsidRPr="000E7B89">
        <w:rPr>
          <w:sz w:val="26"/>
          <w:szCs w:val="26"/>
        </w:rPr>
        <w:t>киоск</w:t>
      </w:r>
      <w:r>
        <w:rPr>
          <w:sz w:val="26"/>
          <w:szCs w:val="26"/>
        </w:rPr>
        <w:t>ового</w:t>
      </w:r>
      <w:proofErr w:type="spellEnd"/>
      <w:r>
        <w:rPr>
          <w:sz w:val="26"/>
          <w:szCs w:val="26"/>
        </w:rPr>
        <w:t xml:space="preserve"> типа (</w:t>
      </w:r>
      <w:proofErr w:type="spellStart"/>
      <w:r>
        <w:rPr>
          <w:sz w:val="26"/>
          <w:szCs w:val="26"/>
        </w:rPr>
        <w:t>двухтрансформаторные</w:t>
      </w:r>
      <w:proofErr w:type="spellEnd"/>
      <w:r w:rsidRPr="000E7B89">
        <w:rPr>
          <w:sz w:val="26"/>
          <w:szCs w:val="26"/>
        </w:rPr>
        <w:t>), н</w:t>
      </w:r>
      <w:r>
        <w:rPr>
          <w:sz w:val="26"/>
          <w:szCs w:val="26"/>
        </w:rPr>
        <w:t>апряжением 10/0,4кВ мощностью 32</w:t>
      </w:r>
      <w:r w:rsidRPr="000E7B89">
        <w:rPr>
          <w:sz w:val="26"/>
          <w:szCs w:val="26"/>
        </w:rPr>
        <w:t xml:space="preserve">00кВА в рамках реализации мероприятий по договору технологического присоединения объекта: Комплекс производственных, логистических, складских, административных зданий, расположенных по адресу : «Владимирская область. р-н Суздальский, МО Павловское (сельское поселение), примерно в 50м по направлению на юг от с. Суходол, кадастровый номер земельного участка 33:05:124102:946. </w:t>
      </w:r>
    </w:p>
    <w:p w:rsidR="00D14156" w:rsidRPr="00795495" w:rsidRDefault="00D14156" w:rsidP="00D14156">
      <w:pPr>
        <w:ind w:left="705"/>
        <w:jc w:val="center"/>
        <w:rPr>
          <w:b/>
          <w:sz w:val="28"/>
          <w:szCs w:val="28"/>
        </w:rPr>
      </w:pPr>
      <w:r w:rsidRPr="000E7B89">
        <w:rPr>
          <w:sz w:val="26"/>
          <w:szCs w:val="26"/>
        </w:rPr>
        <w:t>Наружные сети. Система электроснабжения.</w:t>
      </w:r>
    </w:p>
    <w:p w:rsidR="00973C91" w:rsidRDefault="00973C91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3F5AF8" w:rsidRDefault="003F5AF8" w:rsidP="00D506A7">
      <w:pPr>
        <w:spacing w:line="276" w:lineRule="auto"/>
        <w:jc w:val="both"/>
        <w:rPr>
          <w:b/>
          <w:bCs/>
        </w:rPr>
      </w:pPr>
    </w:p>
    <w:p w:rsidR="003F5AF8" w:rsidRDefault="003F5AF8" w:rsidP="004061D3">
      <w:pPr>
        <w:spacing w:line="276" w:lineRule="auto"/>
        <w:ind w:firstLine="709"/>
        <w:jc w:val="both"/>
        <w:rPr>
          <w:b/>
          <w:bCs/>
        </w:rPr>
      </w:pPr>
    </w:p>
    <w:p w:rsidR="004D60CE" w:rsidRPr="004D60CE" w:rsidRDefault="004D60CE" w:rsidP="004D60CE">
      <w:pPr>
        <w:tabs>
          <w:tab w:val="left" w:pos="1168"/>
        </w:tabs>
        <w:ind w:right="34" w:firstLine="49"/>
        <w:jc w:val="center"/>
        <w:rPr>
          <w:b/>
        </w:rPr>
      </w:pPr>
      <w:r w:rsidRPr="004D60CE">
        <w:rPr>
          <w:b/>
        </w:rPr>
        <w:t>г. Владимир 2022</w:t>
      </w:r>
    </w:p>
    <w:p w:rsidR="004F7413" w:rsidRDefault="004F7413" w:rsidP="00BA4F03">
      <w:pPr>
        <w:tabs>
          <w:tab w:val="left" w:pos="1168"/>
        </w:tabs>
        <w:ind w:right="34" w:firstLine="49"/>
        <w:jc w:val="center"/>
        <w:rPr>
          <w:b/>
        </w:rPr>
      </w:pPr>
    </w:p>
    <w:p w:rsidR="00BA4F03" w:rsidRPr="00BA4F03" w:rsidRDefault="00BA4F03" w:rsidP="00BA4F03">
      <w:pPr>
        <w:tabs>
          <w:tab w:val="left" w:pos="1168"/>
        </w:tabs>
        <w:ind w:right="34" w:firstLine="49"/>
        <w:jc w:val="center"/>
        <w:rPr>
          <w:b/>
        </w:rPr>
      </w:pPr>
      <w:r w:rsidRPr="00BA4F03">
        <w:rPr>
          <w:b/>
        </w:rPr>
        <w:t>Техническое задание и требования к поставщикам</w:t>
      </w:r>
    </w:p>
    <w:p w:rsidR="00BA4F03" w:rsidRPr="00BA4F03" w:rsidRDefault="00BA4F03" w:rsidP="00BA4F03">
      <w:pPr>
        <w:tabs>
          <w:tab w:val="left" w:pos="1168"/>
        </w:tabs>
        <w:ind w:right="34" w:firstLine="49"/>
        <w:jc w:val="center"/>
        <w:rPr>
          <w:b/>
        </w:rPr>
      </w:pPr>
    </w:p>
    <w:p w:rsidR="00BA4F03" w:rsidRPr="00BA4F03" w:rsidRDefault="00BA4F03" w:rsidP="00D14156">
      <w:pPr>
        <w:spacing w:line="276" w:lineRule="auto"/>
        <w:ind w:firstLine="1276"/>
        <w:contextualSpacing/>
        <w:jc w:val="both"/>
        <w:rPr>
          <w:b/>
          <w:bCs/>
        </w:rPr>
      </w:pPr>
      <w:r w:rsidRPr="00BA4F03">
        <w:rPr>
          <w:b/>
          <w:bCs/>
        </w:rPr>
        <w:t>1.1. Общая часть</w:t>
      </w:r>
    </w:p>
    <w:p w:rsidR="00BA4F03" w:rsidRPr="00BA4F03" w:rsidRDefault="00BA4F03" w:rsidP="00D14156">
      <w:pPr>
        <w:spacing w:line="276" w:lineRule="auto"/>
        <w:ind w:firstLine="1276"/>
        <w:contextualSpacing/>
        <w:jc w:val="both"/>
        <w:rPr>
          <w:bCs/>
        </w:rPr>
      </w:pPr>
      <w:r w:rsidRPr="00BA4F03">
        <w:rPr>
          <w:bCs/>
        </w:rPr>
        <w:tab/>
        <w:t>Филиал «Владимирэнерго» ПАО «</w:t>
      </w:r>
      <w:r w:rsidR="0049727C">
        <w:rPr>
          <w:bCs/>
        </w:rPr>
        <w:t>Россети</w:t>
      </w:r>
      <w:r w:rsidRPr="00BA4F03">
        <w:rPr>
          <w:bCs/>
        </w:rPr>
        <w:t xml:space="preserve"> Центр и Приволжь</w:t>
      </w:r>
      <w:r w:rsidR="0049727C">
        <w:rPr>
          <w:bCs/>
        </w:rPr>
        <w:t>е</w:t>
      </w:r>
      <w:r w:rsidRPr="00BA4F03">
        <w:rPr>
          <w:bCs/>
        </w:rPr>
        <w:t>» производит закупку технических материалов.</w:t>
      </w:r>
    </w:p>
    <w:p w:rsidR="00BA4F03" w:rsidRPr="00BA4F03" w:rsidRDefault="00BA4F03" w:rsidP="00D14156">
      <w:pPr>
        <w:spacing w:line="276" w:lineRule="auto"/>
        <w:ind w:firstLine="1276"/>
        <w:contextualSpacing/>
        <w:jc w:val="both"/>
        <w:rPr>
          <w:bCs/>
        </w:rPr>
      </w:pPr>
      <w:r w:rsidRPr="00BA4F03">
        <w:rPr>
          <w:bCs/>
        </w:rPr>
        <w:t>К участию в процедуре закупки допускаются производители, официальные дилеры, официально уполномоченные представители.</w:t>
      </w:r>
    </w:p>
    <w:p w:rsidR="00BA4F03" w:rsidRPr="00BA4F03" w:rsidRDefault="00BA4F03" w:rsidP="00D14156">
      <w:pPr>
        <w:spacing w:line="276" w:lineRule="auto"/>
        <w:ind w:firstLine="1276"/>
        <w:contextualSpacing/>
        <w:jc w:val="both"/>
        <w:rPr>
          <w:bCs/>
        </w:rPr>
      </w:pPr>
    </w:p>
    <w:p w:rsidR="00BA4F03" w:rsidRPr="00BA4F03" w:rsidRDefault="00BA4F03" w:rsidP="00D14156">
      <w:pPr>
        <w:spacing w:line="276" w:lineRule="auto"/>
        <w:ind w:firstLine="1276"/>
        <w:contextualSpacing/>
        <w:jc w:val="both"/>
        <w:rPr>
          <w:b/>
          <w:bCs/>
        </w:rPr>
      </w:pPr>
      <w:r w:rsidRPr="00BA4F03">
        <w:rPr>
          <w:b/>
          <w:bCs/>
        </w:rPr>
        <w:t>1.2. Технические требования, номенклатура и количество</w:t>
      </w:r>
    </w:p>
    <w:p w:rsidR="00BA4F03" w:rsidRPr="00BA4F03" w:rsidRDefault="00BA4F03" w:rsidP="00BA4F03">
      <w:pPr>
        <w:spacing w:line="276" w:lineRule="auto"/>
        <w:ind w:firstLine="709"/>
        <w:contextualSpacing/>
        <w:jc w:val="both"/>
        <w:rPr>
          <w:bCs/>
        </w:rPr>
      </w:pPr>
      <w:r w:rsidRPr="00BA4F03">
        <w:rPr>
          <w:bCs/>
        </w:rPr>
        <w:t xml:space="preserve">Технические характеристики, номенклатура и количество должны соответствовать требованиям, приведенным в таблице. </w:t>
      </w:r>
    </w:p>
    <w:tbl>
      <w:tblPr>
        <w:tblW w:w="10684" w:type="dxa"/>
        <w:tblInd w:w="108" w:type="dxa"/>
        <w:tblLook w:val="04A0" w:firstRow="1" w:lastRow="0" w:firstColumn="1" w:lastColumn="0" w:noHBand="0" w:noVBand="1"/>
      </w:tblPr>
      <w:tblGrid>
        <w:gridCol w:w="309"/>
        <w:gridCol w:w="2476"/>
        <w:gridCol w:w="5261"/>
        <w:gridCol w:w="1416"/>
        <w:gridCol w:w="1222"/>
      </w:tblGrid>
      <w:tr w:rsidR="00F8438C" w:rsidRPr="00763A9C" w:rsidTr="00171E18">
        <w:trPr>
          <w:trHeight w:val="174"/>
        </w:trPr>
        <w:tc>
          <w:tcPr>
            <w:tcW w:w="3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8438C" w:rsidRPr="00763A9C" w:rsidRDefault="00F8438C" w:rsidP="00FC4CFA"/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438C" w:rsidRPr="00763A9C" w:rsidRDefault="00F8438C" w:rsidP="00511178">
            <w:pPr>
              <w:jc w:val="center"/>
              <w:rPr>
                <w:bCs/>
              </w:rPr>
            </w:pPr>
            <w:r w:rsidRPr="00763A9C">
              <w:t>Филиал ПАО «</w:t>
            </w:r>
            <w:r w:rsidR="00AB3802">
              <w:t>Россети</w:t>
            </w:r>
            <w:r w:rsidR="00511178">
              <w:t xml:space="preserve"> Центр</w:t>
            </w:r>
            <w:r w:rsidRPr="00763A9C">
              <w:t xml:space="preserve"> и Приволжь</w:t>
            </w:r>
            <w:r w:rsidR="00511178">
              <w:t>е</w:t>
            </w:r>
            <w:r w:rsidRPr="00763A9C">
              <w:t>»</w:t>
            </w:r>
          </w:p>
        </w:tc>
        <w:tc>
          <w:tcPr>
            <w:tcW w:w="5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438C" w:rsidRPr="00763A9C" w:rsidRDefault="00F8438C" w:rsidP="00FC4CFA">
            <w:pPr>
              <w:jc w:val="center"/>
              <w:rPr>
                <w:bCs/>
              </w:rPr>
            </w:pPr>
            <w:r w:rsidRPr="00763A9C">
              <w:rPr>
                <w:bCs/>
              </w:rPr>
              <w:t>Наименование материала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438C" w:rsidRPr="00763A9C" w:rsidRDefault="00F8438C" w:rsidP="00FC4CFA">
            <w:pPr>
              <w:jc w:val="center"/>
              <w:rPr>
                <w:bCs/>
              </w:rPr>
            </w:pPr>
            <w:r w:rsidRPr="00763A9C">
              <w:rPr>
                <w:bCs/>
              </w:rPr>
              <w:t>ед. изм.</w:t>
            </w:r>
          </w:p>
        </w:tc>
        <w:tc>
          <w:tcPr>
            <w:tcW w:w="1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438C" w:rsidRPr="00763A9C" w:rsidRDefault="00F8438C" w:rsidP="00FC4CFA">
            <w:pPr>
              <w:jc w:val="center"/>
              <w:rPr>
                <w:bCs/>
              </w:rPr>
            </w:pPr>
            <w:r w:rsidRPr="00763A9C">
              <w:rPr>
                <w:bCs/>
              </w:rPr>
              <w:t>Итого</w:t>
            </w:r>
          </w:p>
        </w:tc>
      </w:tr>
      <w:tr w:rsidR="00F8438C" w:rsidRPr="00763A9C" w:rsidTr="00171E18">
        <w:trPr>
          <w:trHeight w:val="51"/>
        </w:trPr>
        <w:tc>
          <w:tcPr>
            <w:tcW w:w="3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8438C" w:rsidRPr="00763A9C" w:rsidRDefault="00F8438C" w:rsidP="00FC4CFA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24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438C" w:rsidRPr="00763A9C" w:rsidRDefault="00F8438C" w:rsidP="00FC4CFA">
            <w:pPr>
              <w:jc w:val="center"/>
              <w:rPr>
                <w:bCs/>
              </w:rPr>
            </w:pPr>
            <w:r w:rsidRPr="00763A9C">
              <w:rPr>
                <w:bCs/>
              </w:rPr>
              <w:t>1</w:t>
            </w:r>
          </w:p>
        </w:tc>
        <w:tc>
          <w:tcPr>
            <w:tcW w:w="5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438C" w:rsidRPr="00763A9C" w:rsidRDefault="00F8438C" w:rsidP="00FC4CFA">
            <w:pPr>
              <w:jc w:val="center"/>
              <w:rPr>
                <w:bCs/>
              </w:rPr>
            </w:pPr>
            <w:r w:rsidRPr="00763A9C">
              <w:rPr>
                <w:bCs/>
              </w:rPr>
              <w:t>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438C" w:rsidRPr="00763A9C" w:rsidRDefault="00F8438C" w:rsidP="00FC4CFA">
            <w:pPr>
              <w:jc w:val="center"/>
              <w:rPr>
                <w:bCs/>
              </w:rPr>
            </w:pPr>
            <w:r w:rsidRPr="00763A9C">
              <w:rPr>
                <w:bCs/>
              </w:rPr>
              <w:t>3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438C" w:rsidRPr="00763A9C" w:rsidRDefault="00F8438C" w:rsidP="00FC4CFA">
            <w:pPr>
              <w:jc w:val="center"/>
              <w:rPr>
                <w:bCs/>
              </w:rPr>
            </w:pPr>
            <w:r w:rsidRPr="00763A9C">
              <w:rPr>
                <w:bCs/>
              </w:rPr>
              <w:t>4</w:t>
            </w:r>
          </w:p>
        </w:tc>
      </w:tr>
      <w:tr w:rsidR="00F8438C" w:rsidRPr="00763A9C" w:rsidTr="00171E18">
        <w:trPr>
          <w:trHeight w:val="163"/>
        </w:trPr>
        <w:tc>
          <w:tcPr>
            <w:tcW w:w="3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8438C" w:rsidRPr="00763A9C" w:rsidRDefault="00F8438C" w:rsidP="00FC4CFA">
            <w:pPr>
              <w:jc w:val="center"/>
              <w:rPr>
                <w:color w:val="000000"/>
              </w:rPr>
            </w:pPr>
          </w:p>
        </w:tc>
        <w:tc>
          <w:tcPr>
            <w:tcW w:w="24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438C" w:rsidRPr="00763A9C" w:rsidRDefault="00F8438C" w:rsidP="0069037A">
            <w:pPr>
              <w:jc w:val="center"/>
            </w:pPr>
            <w:r w:rsidRPr="00763A9C">
              <w:t>Владимирэнерго</w:t>
            </w:r>
          </w:p>
        </w:tc>
        <w:tc>
          <w:tcPr>
            <w:tcW w:w="52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438C" w:rsidRPr="00763A9C" w:rsidRDefault="00D506A7" w:rsidP="00D506A7">
            <w:pPr>
              <w:rPr>
                <w:color w:val="000000"/>
              </w:rPr>
            </w:pPr>
            <w:r>
              <w:rPr>
                <w:color w:val="000000"/>
              </w:rPr>
              <w:t xml:space="preserve">Комплектная трансформаторная подстанция </w:t>
            </w:r>
            <w:proofErr w:type="spellStart"/>
            <w:r>
              <w:rPr>
                <w:color w:val="000000"/>
              </w:rPr>
              <w:t>киоскового</w:t>
            </w:r>
            <w:proofErr w:type="spellEnd"/>
            <w:r w:rsidR="008222D3">
              <w:rPr>
                <w:color w:val="000000"/>
              </w:rPr>
              <w:t xml:space="preserve"> типа</w:t>
            </w:r>
            <w:r w:rsidR="00BD25DC">
              <w:rPr>
                <w:color w:val="000000"/>
              </w:rPr>
              <w:t xml:space="preserve"> (</w:t>
            </w:r>
            <w:proofErr w:type="spellStart"/>
            <w:r>
              <w:rPr>
                <w:color w:val="000000"/>
              </w:rPr>
              <w:t>двухтрансформаторная</w:t>
            </w:r>
            <w:proofErr w:type="spellEnd"/>
            <w:r>
              <w:rPr>
                <w:color w:val="000000"/>
              </w:rPr>
              <w:t>)</w:t>
            </w:r>
            <w:r w:rsidR="000A3E8B" w:rsidRPr="000A3E8B">
              <w:rPr>
                <w:color w:val="000000"/>
              </w:rPr>
              <w:t>, н</w:t>
            </w:r>
            <w:r w:rsidR="008222D3">
              <w:rPr>
                <w:color w:val="000000"/>
              </w:rPr>
              <w:t xml:space="preserve">апряжением </w:t>
            </w:r>
            <w:r>
              <w:rPr>
                <w:color w:val="000000"/>
              </w:rPr>
              <w:t>10</w:t>
            </w:r>
            <w:r w:rsidR="008222D3">
              <w:rPr>
                <w:color w:val="000000"/>
              </w:rPr>
              <w:t xml:space="preserve">/0,4кВ мощностью </w:t>
            </w:r>
            <w:r>
              <w:rPr>
                <w:color w:val="000000"/>
              </w:rPr>
              <w:t>1600</w:t>
            </w:r>
            <w:r w:rsidR="006C7F5F">
              <w:rPr>
                <w:color w:val="000000"/>
              </w:rPr>
              <w:t>кВА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438C" w:rsidRPr="00763A9C" w:rsidRDefault="00F8438C" w:rsidP="0069037A">
            <w:pPr>
              <w:jc w:val="center"/>
            </w:pPr>
            <w:r w:rsidRPr="00763A9C">
              <w:t>шт.</w:t>
            </w:r>
          </w:p>
        </w:tc>
        <w:tc>
          <w:tcPr>
            <w:tcW w:w="122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438C" w:rsidRPr="006C7F5F" w:rsidRDefault="00D506A7" w:rsidP="0069037A">
            <w:pPr>
              <w:jc w:val="center"/>
            </w:pPr>
            <w:r>
              <w:t>2</w:t>
            </w:r>
          </w:p>
        </w:tc>
      </w:tr>
      <w:tr w:rsidR="00FB3005" w:rsidRPr="00763A9C" w:rsidTr="00171E18">
        <w:trPr>
          <w:trHeight w:val="163"/>
        </w:trPr>
        <w:tc>
          <w:tcPr>
            <w:tcW w:w="3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B3005" w:rsidRPr="00763A9C" w:rsidRDefault="00FB3005" w:rsidP="00FC4CFA">
            <w:pPr>
              <w:jc w:val="center"/>
              <w:rPr>
                <w:color w:val="000000"/>
              </w:rPr>
            </w:pPr>
          </w:p>
        </w:tc>
        <w:tc>
          <w:tcPr>
            <w:tcW w:w="24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3005" w:rsidRPr="00763A9C" w:rsidRDefault="00FB3005" w:rsidP="0069037A">
            <w:pPr>
              <w:jc w:val="center"/>
            </w:pPr>
          </w:p>
        </w:tc>
        <w:tc>
          <w:tcPr>
            <w:tcW w:w="52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B3005" w:rsidRDefault="00D506A7" w:rsidP="00371F9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B3005" w:rsidRPr="00763A9C" w:rsidRDefault="00D506A7" w:rsidP="0069037A">
            <w:pPr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3005" w:rsidRDefault="00D506A7" w:rsidP="0069037A">
            <w:pPr>
              <w:jc w:val="center"/>
            </w:pPr>
            <w:r>
              <w:t xml:space="preserve"> </w:t>
            </w:r>
          </w:p>
        </w:tc>
      </w:tr>
      <w:tr w:rsidR="00FB3005" w:rsidRPr="00763A9C" w:rsidTr="00171E18">
        <w:trPr>
          <w:trHeight w:val="163"/>
        </w:trPr>
        <w:tc>
          <w:tcPr>
            <w:tcW w:w="3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B3005" w:rsidRPr="00763A9C" w:rsidRDefault="00FB3005" w:rsidP="00FC4CFA">
            <w:pPr>
              <w:jc w:val="center"/>
              <w:rPr>
                <w:color w:val="000000"/>
              </w:rPr>
            </w:pPr>
          </w:p>
        </w:tc>
        <w:tc>
          <w:tcPr>
            <w:tcW w:w="24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3005" w:rsidRPr="00763A9C" w:rsidRDefault="00FB3005" w:rsidP="00D506A7"/>
        </w:tc>
        <w:tc>
          <w:tcPr>
            <w:tcW w:w="52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B3005" w:rsidRDefault="00D506A7" w:rsidP="00371F9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FB3005" w:rsidRDefault="00D506A7" w:rsidP="0069037A">
            <w:pPr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3005" w:rsidRDefault="00D506A7" w:rsidP="0069037A">
            <w:pPr>
              <w:jc w:val="center"/>
            </w:pPr>
            <w:r>
              <w:t xml:space="preserve"> </w:t>
            </w:r>
          </w:p>
        </w:tc>
      </w:tr>
      <w:tr w:rsidR="00FB3005" w:rsidRPr="00763A9C" w:rsidTr="00D14156">
        <w:trPr>
          <w:trHeight w:val="80"/>
        </w:trPr>
        <w:tc>
          <w:tcPr>
            <w:tcW w:w="3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B3005" w:rsidRPr="00763A9C" w:rsidRDefault="00FB3005" w:rsidP="00FC4CFA">
            <w:pPr>
              <w:jc w:val="center"/>
              <w:rPr>
                <w:color w:val="000000"/>
              </w:rPr>
            </w:pPr>
          </w:p>
        </w:tc>
        <w:tc>
          <w:tcPr>
            <w:tcW w:w="24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3005" w:rsidRPr="00763A9C" w:rsidRDefault="00FB3005" w:rsidP="0069037A">
            <w:pPr>
              <w:jc w:val="center"/>
            </w:pPr>
          </w:p>
        </w:tc>
        <w:tc>
          <w:tcPr>
            <w:tcW w:w="5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3005" w:rsidRDefault="00D506A7" w:rsidP="00D506A7">
            <w:pPr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3005" w:rsidRPr="00763A9C" w:rsidRDefault="00D506A7" w:rsidP="0069037A">
            <w:pPr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3005" w:rsidRDefault="00D506A7" w:rsidP="0069037A">
            <w:pPr>
              <w:jc w:val="center"/>
            </w:pPr>
            <w:r>
              <w:t xml:space="preserve"> </w:t>
            </w:r>
          </w:p>
        </w:tc>
      </w:tr>
    </w:tbl>
    <w:p w:rsidR="00F117A4" w:rsidRDefault="00F117A4" w:rsidP="00171E18">
      <w:pPr>
        <w:jc w:val="both"/>
      </w:pPr>
    </w:p>
    <w:p w:rsidR="00966BC0" w:rsidRPr="00763A9C" w:rsidRDefault="00966BC0" w:rsidP="00966BC0">
      <w:pPr>
        <w:ind w:firstLine="709"/>
        <w:jc w:val="both"/>
      </w:pPr>
      <w:r w:rsidRPr="00763A9C">
        <w:t>Доставка товара осуществляется за счет Поставщика (стоимость входит в цену предложения) на склад филиала, расположенный:</w:t>
      </w:r>
    </w:p>
    <w:tbl>
      <w:tblPr>
        <w:tblW w:w="104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30"/>
        <w:gridCol w:w="1363"/>
        <w:gridCol w:w="3122"/>
        <w:gridCol w:w="2585"/>
        <w:gridCol w:w="1417"/>
      </w:tblGrid>
      <w:tr w:rsidR="00D14156" w:rsidRPr="00461E8E" w:rsidTr="005E68ED">
        <w:trPr>
          <w:trHeight w:val="329"/>
          <w:jc w:val="center"/>
        </w:trPr>
        <w:tc>
          <w:tcPr>
            <w:tcW w:w="1930" w:type="dxa"/>
            <w:shd w:val="clear" w:color="auto" w:fill="auto"/>
            <w:vAlign w:val="center"/>
          </w:tcPr>
          <w:p w:rsidR="00D14156" w:rsidRPr="00461E8E" w:rsidRDefault="00D14156" w:rsidP="00B23450">
            <w:pPr>
              <w:tabs>
                <w:tab w:val="left" w:pos="1134"/>
              </w:tabs>
              <w:spacing w:line="276" w:lineRule="auto"/>
              <w:jc w:val="center"/>
            </w:pPr>
            <w:r w:rsidRPr="00461E8E">
              <w:t>Филиал</w:t>
            </w:r>
          </w:p>
        </w:tc>
        <w:tc>
          <w:tcPr>
            <w:tcW w:w="1363" w:type="dxa"/>
            <w:shd w:val="clear" w:color="auto" w:fill="auto"/>
            <w:vAlign w:val="center"/>
          </w:tcPr>
          <w:p w:rsidR="00D14156" w:rsidRPr="00461E8E" w:rsidRDefault="00D14156" w:rsidP="00B23450">
            <w:pPr>
              <w:tabs>
                <w:tab w:val="left" w:pos="1134"/>
              </w:tabs>
              <w:spacing w:line="276" w:lineRule="auto"/>
              <w:jc w:val="center"/>
            </w:pPr>
            <w:r w:rsidRPr="001034F6">
              <w:t>Вид транспорта</w:t>
            </w:r>
          </w:p>
        </w:tc>
        <w:tc>
          <w:tcPr>
            <w:tcW w:w="3122" w:type="dxa"/>
            <w:shd w:val="clear" w:color="auto" w:fill="auto"/>
          </w:tcPr>
          <w:p w:rsidR="00D14156" w:rsidRPr="00461E8E" w:rsidRDefault="00D14156" w:rsidP="00B23450">
            <w:pPr>
              <w:tabs>
                <w:tab w:val="left" w:pos="1134"/>
              </w:tabs>
              <w:spacing w:line="276" w:lineRule="auto"/>
              <w:jc w:val="center"/>
            </w:pPr>
            <w:r w:rsidRPr="00461E8E">
              <w:t>Точка поставки</w:t>
            </w:r>
          </w:p>
        </w:tc>
        <w:tc>
          <w:tcPr>
            <w:tcW w:w="2585" w:type="dxa"/>
            <w:shd w:val="clear" w:color="auto" w:fill="auto"/>
          </w:tcPr>
          <w:p w:rsidR="00D14156" w:rsidRPr="00461E8E" w:rsidRDefault="00D14156" w:rsidP="00B23450">
            <w:pPr>
              <w:tabs>
                <w:tab w:val="left" w:pos="1134"/>
              </w:tabs>
              <w:spacing w:line="276" w:lineRule="auto"/>
              <w:jc w:val="center"/>
            </w:pPr>
            <w:r w:rsidRPr="00461E8E">
              <w:t>Срок изготовления *</w:t>
            </w:r>
          </w:p>
        </w:tc>
        <w:tc>
          <w:tcPr>
            <w:tcW w:w="1417" w:type="dxa"/>
            <w:shd w:val="clear" w:color="auto" w:fill="auto"/>
          </w:tcPr>
          <w:p w:rsidR="00D14156" w:rsidRPr="00461E8E" w:rsidRDefault="00D14156" w:rsidP="00B23450">
            <w:pPr>
              <w:tabs>
                <w:tab w:val="left" w:pos="1134"/>
              </w:tabs>
              <w:spacing w:line="276" w:lineRule="auto"/>
              <w:jc w:val="center"/>
            </w:pPr>
            <w:r w:rsidRPr="00461E8E">
              <w:t>Количество</w:t>
            </w:r>
            <w:r>
              <w:t xml:space="preserve"> КТП</w:t>
            </w:r>
            <w:r w:rsidRPr="00461E8E">
              <w:t>, шт.</w:t>
            </w:r>
          </w:p>
        </w:tc>
      </w:tr>
      <w:tr w:rsidR="00D14156" w:rsidRPr="00461E8E" w:rsidTr="005E68ED">
        <w:trPr>
          <w:trHeight w:val="340"/>
          <w:jc w:val="center"/>
        </w:trPr>
        <w:tc>
          <w:tcPr>
            <w:tcW w:w="1930" w:type="dxa"/>
            <w:shd w:val="clear" w:color="auto" w:fill="auto"/>
          </w:tcPr>
          <w:p w:rsidR="00D14156" w:rsidRPr="00461E8E" w:rsidRDefault="00D14156" w:rsidP="00B23450">
            <w:pPr>
              <w:tabs>
                <w:tab w:val="left" w:pos="1134"/>
              </w:tabs>
              <w:spacing w:line="276" w:lineRule="auto"/>
              <w:jc w:val="center"/>
            </w:pPr>
            <w:r>
              <w:t>Владимирэнерго</w:t>
            </w:r>
          </w:p>
        </w:tc>
        <w:tc>
          <w:tcPr>
            <w:tcW w:w="1363" w:type="dxa"/>
            <w:shd w:val="clear" w:color="auto" w:fill="auto"/>
          </w:tcPr>
          <w:p w:rsidR="00D14156" w:rsidRPr="00461E8E" w:rsidRDefault="00D14156" w:rsidP="00B23450">
            <w:pPr>
              <w:tabs>
                <w:tab w:val="left" w:pos="1134"/>
              </w:tabs>
              <w:spacing w:line="276" w:lineRule="auto"/>
              <w:jc w:val="center"/>
            </w:pPr>
            <w:r w:rsidRPr="001034F6">
              <w:t>Авто, ж/д</w:t>
            </w:r>
          </w:p>
        </w:tc>
        <w:tc>
          <w:tcPr>
            <w:tcW w:w="3122" w:type="dxa"/>
            <w:shd w:val="clear" w:color="auto" w:fill="auto"/>
          </w:tcPr>
          <w:p w:rsidR="00D14156" w:rsidRPr="00461E8E" w:rsidRDefault="001E0153" w:rsidP="00B23450">
            <w:pPr>
              <w:tabs>
                <w:tab w:val="left" w:pos="1134"/>
              </w:tabs>
              <w:spacing w:line="276" w:lineRule="auto"/>
              <w:ind w:left="-69" w:right="-109"/>
              <w:jc w:val="center"/>
            </w:pPr>
            <w:r w:rsidRPr="001E0153">
              <w:rPr>
                <w:shd w:val="clear" w:color="auto" w:fill="FFFFFF"/>
              </w:rPr>
              <w:t>Владимирская обл., село Суходол, (</w:t>
            </w:r>
            <w:proofErr w:type="spellStart"/>
            <w:r w:rsidRPr="001E0153">
              <w:rPr>
                <w:shd w:val="clear" w:color="auto" w:fill="FFFFFF"/>
              </w:rPr>
              <w:t>кад</w:t>
            </w:r>
            <w:proofErr w:type="spellEnd"/>
            <w:r w:rsidRPr="001E0153">
              <w:rPr>
                <w:shd w:val="clear" w:color="auto" w:fill="FFFFFF"/>
              </w:rPr>
              <w:t>. номер 33:05:124102:1970)</w:t>
            </w:r>
          </w:p>
        </w:tc>
        <w:tc>
          <w:tcPr>
            <w:tcW w:w="2585" w:type="dxa"/>
            <w:shd w:val="clear" w:color="auto" w:fill="auto"/>
          </w:tcPr>
          <w:p w:rsidR="00683AAE" w:rsidRPr="00AB7F21" w:rsidRDefault="00683AAE" w:rsidP="00683AAE">
            <w:pPr>
              <w:pStyle w:val="af0"/>
              <w:ind w:left="0"/>
              <w:jc w:val="both"/>
              <w:rPr>
                <w:color w:val="000000"/>
                <w:sz w:val="24"/>
                <w:szCs w:val="24"/>
              </w:rPr>
            </w:pPr>
            <w:r w:rsidRPr="00AB7F21">
              <w:rPr>
                <w:sz w:val="24"/>
                <w:szCs w:val="24"/>
              </w:rPr>
              <w:t xml:space="preserve"> 60 календарных дней </w:t>
            </w:r>
            <w:r w:rsidRPr="00AB7F21">
              <w:rPr>
                <w:color w:val="000000"/>
                <w:sz w:val="24"/>
                <w:szCs w:val="24"/>
              </w:rPr>
              <w:t xml:space="preserve">с даты поступления от Покупателя </w:t>
            </w:r>
            <w:r>
              <w:rPr>
                <w:color w:val="000000"/>
                <w:sz w:val="24"/>
                <w:szCs w:val="24"/>
              </w:rPr>
              <w:t xml:space="preserve">авансового </w:t>
            </w:r>
            <w:r w:rsidRPr="00AB7F21">
              <w:rPr>
                <w:color w:val="000000"/>
                <w:sz w:val="24"/>
                <w:szCs w:val="24"/>
              </w:rPr>
              <w:t xml:space="preserve">платежа </w:t>
            </w:r>
            <w:r w:rsidRPr="005319C1">
              <w:rPr>
                <w:color w:val="000000"/>
                <w:sz w:val="24"/>
                <w:szCs w:val="24"/>
              </w:rPr>
              <w:t>в размере 100% (сто процентов) от общей стоимости продукции</w:t>
            </w:r>
            <w:r>
              <w:rPr>
                <w:color w:val="000000"/>
                <w:sz w:val="24"/>
                <w:szCs w:val="24"/>
              </w:rPr>
              <w:t>.</w:t>
            </w:r>
          </w:p>
          <w:p w:rsidR="00683AAE" w:rsidRPr="00AB7F21" w:rsidRDefault="00683AAE" w:rsidP="00683AAE">
            <w:pPr>
              <w:pStyle w:val="af0"/>
              <w:ind w:left="0" w:firstLine="360"/>
              <w:jc w:val="both"/>
              <w:rPr>
                <w:color w:val="000000"/>
                <w:sz w:val="24"/>
                <w:szCs w:val="24"/>
              </w:rPr>
            </w:pPr>
          </w:p>
          <w:p w:rsidR="00D14156" w:rsidRPr="00461E8E" w:rsidRDefault="00D14156" w:rsidP="002D1946">
            <w:pPr>
              <w:pStyle w:val="af0"/>
              <w:ind w:left="0"/>
            </w:pPr>
          </w:p>
        </w:tc>
        <w:tc>
          <w:tcPr>
            <w:tcW w:w="1417" w:type="dxa"/>
            <w:shd w:val="clear" w:color="auto" w:fill="auto"/>
          </w:tcPr>
          <w:p w:rsidR="00D14156" w:rsidRPr="00461E8E" w:rsidRDefault="00D14156" w:rsidP="00B23450">
            <w:pPr>
              <w:tabs>
                <w:tab w:val="left" w:pos="1134"/>
              </w:tabs>
              <w:spacing w:line="276" w:lineRule="auto"/>
              <w:jc w:val="center"/>
            </w:pPr>
            <w:r>
              <w:t>2</w:t>
            </w:r>
          </w:p>
        </w:tc>
      </w:tr>
    </w:tbl>
    <w:p w:rsidR="00966BC0" w:rsidRPr="00763A9C" w:rsidRDefault="00966BC0" w:rsidP="00966BC0">
      <w:pPr>
        <w:ind w:firstLine="709"/>
        <w:jc w:val="both"/>
      </w:pPr>
      <w:r w:rsidRPr="00763A9C">
        <w:t>Способ и условия транспортировки материалов должны исключать возможность его повреждения или порчи во время перевозки.</w:t>
      </w:r>
    </w:p>
    <w:p w:rsidR="00F117A4" w:rsidRPr="00D14156" w:rsidRDefault="00F117A4" w:rsidP="00F117A4">
      <w:pPr>
        <w:ind w:firstLine="709"/>
        <w:jc w:val="both"/>
      </w:pPr>
    </w:p>
    <w:p w:rsidR="00F117A4" w:rsidRPr="00D14156" w:rsidRDefault="00F117A4" w:rsidP="00F117A4">
      <w:pPr>
        <w:pStyle w:val="af0"/>
        <w:numPr>
          <w:ilvl w:val="0"/>
          <w:numId w:val="7"/>
        </w:numPr>
        <w:tabs>
          <w:tab w:val="left" w:pos="993"/>
        </w:tabs>
        <w:jc w:val="both"/>
        <w:rPr>
          <w:b/>
          <w:bCs/>
          <w:sz w:val="24"/>
          <w:szCs w:val="24"/>
        </w:rPr>
      </w:pPr>
      <w:r w:rsidRPr="00D14156">
        <w:rPr>
          <w:b/>
          <w:bCs/>
          <w:sz w:val="24"/>
          <w:szCs w:val="24"/>
        </w:rPr>
        <w:t>Технические, функциональные и качественные характеристики товара.</w:t>
      </w:r>
    </w:p>
    <w:p w:rsidR="00F117A4" w:rsidRPr="00763A9C" w:rsidRDefault="00F117A4" w:rsidP="00F117A4">
      <w:pPr>
        <w:widowControl w:val="0"/>
        <w:tabs>
          <w:tab w:val="left" w:pos="993"/>
          <w:tab w:val="left" w:pos="6300"/>
        </w:tabs>
        <w:ind w:right="40" w:firstLine="567"/>
        <w:contextualSpacing/>
        <w:jc w:val="both"/>
      </w:pPr>
      <w:r w:rsidRPr="00763A9C">
        <w:t>Поставляемый Товар должен быть новым, не восстановленным, свободным от прав третьих лиц и ранее не использованным. Сведения о дате выпуска Товара должны быть указаны в паспорте или сертификате (декларации) соответствия, прилагаемых к сопроводительным документам. Изготовитель гарантирует соответствие Товара требованиям настоящего стандарта при соблюдении условий транспортирования и хранения.</w:t>
      </w:r>
    </w:p>
    <w:p w:rsidR="00F117A4" w:rsidRPr="00763A9C" w:rsidRDefault="00F117A4" w:rsidP="00F117A4">
      <w:pPr>
        <w:widowControl w:val="0"/>
        <w:tabs>
          <w:tab w:val="left" w:pos="993"/>
          <w:tab w:val="left" w:pos="6300"/>
        </w:tabs>
        <w:ind w:right="40" w:firstLine="567"/>
        <w:contextualSpacing/>
        <w:jc w:val="both"/>
      </w:pPr>
    </w:p>
    <w:p w:rsidR="00D14156" w:rsidRDefault="00D14156">
      <w:pPr>
        <w:rPr>
          <w:b/>
        </w:rPr>
      </w:pPr>
      <w:r>
        <w:rPr>
          <w:b/>
        </w:rPr>
        <w:br w:type="page"/>
      </w:r>
    </w:p>
    <w:p w:rsidR="002025DC" w:rsidRPr="002025DC" w:rsidRDefault="002025DC" w:rsidP="002025DC">
      <w:pPr>
        <w:suppressAutoHyphens/>
        <w:ind w:left="709"/>
        <w:jc w:val="center"/>
        <w:rPr>
          <w:sz w:val="23"/>
          <w:szCs w:val="23"/>
          <w:lang w:eastAsia="zh-CN"/>
        </w:rPr>
      </w:pPr>
      <w:r w:rsidRPr="002025DC">
        <w:rPr>
          <w:sz w:val="23"/>
          <w:szCs w:val="23"/>
          <w:lang w:eastAsia="zh-CN"/>
        </w:rPr>
        <w:lastRenderedPageBreak/>
        <w:t>Требования к закупаемому оборудованию.</w:t>
      </w:r>
    </w:p>
    <w:p w:rsidR="002025DC" w:rsidRPr="002025DC" w:rsidRDefault="002025DC" w:rsidP="002025DC">
      <w:pPr>
        <w:suppressAutoHyphens/>
        <w:jc w:val="center"/>
        <w:rPr>
          <w:color w:val="000000"/>
          <w:sz w:val="23"/>
          <w:szCs w:val="23"/>
          <w:lang w:eastAsia="zh-CN"/>
        </w:rPr>
      </w:pPr>
    </w:p>
    <w:p w:rsidR="002025DC" w:rsidRPr="002025DC" w:rsidRDefault="002025DC" w:rsidP="002025DC">
      <w:pPr>
        <w:suppressAutoHyphens/>
        <w:rPr>
          <w:color w:val="000000"/>
          <w:sz w:val="23"/>
          <w:szCs w:val="23"/>
          <w:lang w:eastAsia="zh-CN"/>
        </w:rPr>
      </w:pPr>
      <w:r w:rsidRPr="002025DC">
        <w:rPr>
          <w:color w:val="000000"/>
          <w:sz w:val="23"/>
          <w:szCs w:val="23"/>
          <w:lang w:eastAsia="zh-CN"/>
        </w:rPr>
        <w:t xml:space="preserve">2КТП П К/К 1600/10/0,4 в металлическом корпусе – 2 шт. (цвет корпуса </w:t>
      </w:r>
      <w:r>
        <w:rPr>
          <w:color w:val="000000"/>
          <w:sz w:val="23"/>
          <w:szCs w:val="23"/>
          <w:lang w:eastAsia="zh-CN"/>
        </w:rPr>
        <w:t>КТП В</w:t>
      </w:r>
      <w:proofErr w:type="spellStart"/>
      <w:r>
        <w:rPr>
          <w:color w:val="000000"/>
          <w:sz w:val="23"/>
          <w:szCs w:val="23"/>
          <w:lang w:val="en-US" w:eastAsia="zh-CN"/>
        </w:rPr>
        <w:t>laugrau</w:t>
      </w:r>
      <w:proofErr w:type="spellEnd"/>
      <w:r w:rsidRPr="00070281">
        <w:rPr>
          <w:color w:val="000000"/>
          <w:sz w:val="23"/>
          <w:szCs w:val="23"/>
          <w:lang w:eastAsia="zh-CN"/>
        </w:rPr>
        <w:t xml:space="preserve"> </w:t>
      </w:r>
      <w:proofErr w:type="spellStart"/>
      <w:r>
        <w:rPr>
          <w:color w:val="000000"/>
          <w:sz w:val="23"/>
          <w:szCs w:val="23"/>
          <w:lang w:val="en-US" w:eastAsia="zh-CN"/>
        </w:rPr>
        <w:t>nach</w:t>
      </w:r>
      <w:proofErr w:type="spellEnd"/>
      <w:r w:rsidRPr="00070281">
        <w:rPr>
          <w:color w:val="000000"/>
          <w:sz w:val="23"/>
          <w:szCs w:val="23"/>
          <w:lang w:eastAsia="zh-CN"/>
        </w:rPr>
        <w:t xml:space="preserve"> </w:t>
      </w:r>
      <w:r w:rsidRPr="002025DC">
        <w:rPr>
          <w:color w:val="000000"/>
          <w:sz w:val="23"/>
          <w:szCs w:val="23"/>
          <w:lang w:val="en-US" w:eastAsia="zh-CN"/>
        </w:rPr>
        <w:t>RAL</w:t>
      </w:r>
      <w:r w:rsidRPr="002025DC">
        <w:rPr>
          <w:color w:val="000000"/>
          <w:sz w:val="23"/>
          <w:szCs w:val="23"/>
          <w:lang w:eastAsia="zh-CN"/>
        </w:rPr>
        <w:t xml:space="preserve"> 7031)</w:t>
      </w:r>
    </w:p>
    <w:p w:rsidR="002025DC" w:rsidRPr="002025DC" w:rsidRDefault="002025DC" w:rsidP="002025DC">
      <w:pPr>
        <w:suppressAutoHyphens/>
        <w:jc w:val="center"/>
        <w:rPr>
          <w:color w:val="000000"/>
          <w:sz w:val="23"/>
          <w:szCs w:val="23"/>
          <w:lang w:eastAsia="zh-CN"/>
        </w:rPr>
      </w:pPr>
      <w:r>
        <w:rPr>
          <w:noProof/>
          <w:color w:val="000000"/>
          <w:sz w:val="23"/>
          <w:szCs w:val="23"/>
        </w:rPr>
        <w:drawing>
          <wp:inline distT="0" distB="0" distL="0" distR="0">
            <wp:extent cx="6114415" cy="737679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737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5DC" w:rsidRPr="002025DC" w:rsidRDefault="002025DC" w:rsidP="002025DC">
      <w:pPr>
        <w:suppressAutoHyphens/>
        <w:jc w:val="center"/>
        <w:rPr>
          <w:color w:val="000000"/>
          <w:sz w:val="23"/>
          <w:szCs w:val="23"/>
          <w:lang w:eastAsia="zh-CN"/>
        </w:rPr>
      </w:pPr>
    </w:p>
    <w:p w:rsidR="002025DC" w:rsidRPr="002025DC" w:rsidRDefault="002025DC" w:rsidP="002025DC">
      <w:pPr>
        <w:suppressAutoHyphens/>
        <w:jc w:val="center"/>
        <w:rPr>
          <w:color w:val="000000"/>
          <w:sz w:val="23"/>
          <w:szCs w:val="23"/>
          <w:lang w:eastAsia="zh-CN"/>
        </w:rPr>
      </w:pPr>
    </w:p>
    <w:p w:rsidR="002025DC" w:rsidRPr="002025DC" w:rsidRDefault="002025DC" w:rsidP="002025DC">
      <w:pPr>
        <w:suppressAutoHyphens/>
        <w:jc w:val="center"/>
        <w:rPr>
          <w:color w:val="000000"/>
          <w:sz w:val="23"/>
          <w:szCs w:val="23"/>
          <w:lang w:eastAsia="zh-CN"/>
        </w:rPr>
      </w:pPr>
    </w:p>
    <w:p w:rsidR="002025DC" w:rsidRPr="002025DC" w:rsidRDefault="002025DC" w:rsidP="002025DC">
      <w:pPr>
        <w:suppressAutoHyphens/>
        <w:jc w:val="center"/>
        <w:rPr>
          <w:color w:val="000000"/>
          <w:sz w:val="23"/>
          <w:szCs w:val="23"/>
          <w:lang w:eastAsia="zh-CN"/>
        </w:rPr>
      </w:pPr>
      <w:r>
        <w:rPr>
          <w:noProof/>
          <w:color w:val="000000"/>
          <w:sz w:val="23"/>
          <w:szCs w:val="23"/>
        </w:rPr>
        <w:lastRenderedPageBreak/>
        <w:drawing>
          <wp:inline distT="0" distB="0" distL="0" distR="0">
            <wp:extent cx="6120765" cy="833882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33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5DC" w:rsidRPr="002025DC" w:rsidRDefault="002025DC" w:rsidP="002025DC">
      <w:pPr>
        <w:suppressAutoHyphens/>
        <w:jc w:val="center"/>
        <w:rPr>
          <w:color w:val="000000"/>
          <w:sz w:val="23"/>
          <w:szCs w:val="23"/>
          <w:lang w:eastAsia="zh-CN"/>
        </w:rPr>
      </w:pPr>
    </w:p>
    <w:p w:rsidR="002025DC" w:rsidRPr="002025DC" w:rsidRDefault="002025DC" w:rsidP="002025DC">
      <w:pPr>
        <w:suppressAutoHyphens/>
        <w:jc w:val="center"/>
        <w:rPr>
          <w:color w:val="000000"/>
          <w:sz w:val="23"/>
          <w:szCs w:val="23"/>
          <w:lang w:eastAsia="zh-CN"/>
        </w:rPr>
      </w:pPr>
    </w:p>
    <w:p w:rsidR="002025DC" w:rsidRPr="002025DC" w:rsidRDefault="002025DC" w:rsidP="002025DC">
      <w:pPr>
        <w:suppressAutoHyphens/>
        <w:jc w:val="center"/>
        <w:rPr>
          <w:color w:val="000000"/>
          <w:sz w:val="23"/>
          <w:szCs w:val="23"/>
          <w:lang w:eastAsia="zh-CN"/>
        </w:rPr>
      </w:pPr>
    </w:p>
    <w:p w:rsidR="00D506A7" w:rsidRDefault="00D506A7" w:rsidP="00F117A4">
      <w:pPr>
        <w:jc w:val="both"/>
        <w:rPr>
          <w:lang w:val="en-US"/>
        </w:rPr>
      </w:pPr>
    </w:p>
    <w:p w:rsidR="002025DC" w:rsidRDefault="002025DC" w:rsidP="00F117A4">
      <w:pPr>
        <w:jc w:val="both"/>
        <w:rPr>
          <w:lang w:val="en-US"/>
        </w:rPr>
      </w:pPr>
    </w:p>
    <w:p w:rsidR="002025DC" w:rsidRDefault="002025DC" w:rsidP="00F117A4">
      <w:pPr>
        <w:jc w:val="both"/>
        <w:rPr>
          <w:lang w:val="en-US"/>
        </w:rPr>
      </w:pPr>
    </w:p>
    <w:p w:rsidR="002025DC" w:rsidRDefault="002025DC" w:rsidP="00F117A4">
      <w:pPr>
        <w:jc w:val="both"/>
        <w:rPr>
          <w:lang w:val="en-US"/>
        </w:rPr>
      </w:pPr>
    </w:p>
    <w:p w:rsidR="002025DC" w:rsidRDefault="002025DC" w:rsidP="00F117A4">
      <w:pPr>
        <w:jc w:val="both"/>
        <w:rPr>
          <w:lang w:val="en-US"/>
        </w:rPr>
      </w:pPr>
    </w:p>
    <w:p w:rsidR="002025DC" w:rsidRPr="002025DC" w:rsidRDefault="002025DC" w:rsidP="00F117A4">
      <w:pPr>
        <w:jc w:val="both"/>
        <w:rPr>
          <w:lang w:val="en-US"/>
        </w:rPr>
      </w:pPr>
    </w:p>
    <w:p w:rsidR="00F8438C" w:rsidRPr="000437C0" w:rsidRDefault="00F8438C" w:rsidP="000437C0">
      <w:pPr>
        <w:pStyle w:val="af0"/>
        <w:numPr>
          <w:ilvl w:val="0"/>
          <w:numId w:val="7"/>
        </w:numPr>
        <w:jc w:val="center"/>
        <w:rPr>
          <w:b/>
          <w:sz w:val="24"/>
          <w:szCs w:val="24"/>
        </w:rPr>
      </w:pPr>
      <w:r w:rsidRPr="000437C0">
        <w:rPr>
          <w:b/>
          <w:sz w:val="24"/>
          <w:szCs w:val="24"/>
        </w:rPr>
        <w:lastRenderedPageBreak/>
        <w:t>Доставка товара осуществляется за счет Поставщика (стоимость входит в цену предложения) на склад филиала, расположенный:</w:t>
      </w:r>
    </w:p>
    <w:tbl>
      <w:tblPr>
        <w:tblpPr w:leftFromText="180" w:rightFromText="180" w:vertAnchor="text" w:horzAnchor="margin" w:tblpXSpec="center" w:tblpY="139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62"/>
        <w:gridCol w:w="1915"/>
        <w:gridCol w:w="3828"/>
        <w:gridCol w:w="2126"/>
      </w:tblGrid>
      <w:tr w:rsidR="00AC5990" w:rsidRPr="00763A9C" w:rsidTr="005E68ED">
        <w:trPr>
          <w:trHeight w:val="645"/>
        </w:trPr>
        <w:tc>
          <w:tcPr>
            <w:tcW w:w="2162" w:type="dxa"/>
            <w:vAlign w:val="center"/>
          </w:tcPr>
          <w:p w:rsidR="00AC5990" w:rsidRPr="00763A9C" w:rsidRDefault="00AC5990" w:rsidP="00AB3802">
            <w:pPr>
              <w:jc w:val="center"/>
            </w:pPr>
            <w:r w:rsidRPr="00763A9C">
              <w:t>Филиал ПАО «</w:t>
            </w:r>
            <w:proofErr w:type="spellStart"/>
            <w:r w:rsidR="00AB3802">
              <w:t>Россети</w:t>
            </w:r>
            <w:proofErr w:type="spellEnd"/>
            <w:r w:rsidR="00AB3802">
              <w:t xml:space="preserve"> Центр и Приволжье</w:t>
            </w:r>
            <w:r w:rsidRPr="00763A9C">
              <w:t>»</w:t>
            </w:r>
          </w:p>
        </w:tc>
        <w:tc>
          <w:tcPr>
            <w:tcW w:w="1915" w:type="dxa"/>
            <w:vAlign w:val="center"/>
          </w:tcPr>
          <w:p w:rsidR="00AC5990" w:rsidRPr="00763A9C" w:rsidRDefault="00AC5990" w:rsidP="00AC5990">
            <w:pPr>
              <w:jc w:val="center"/>
            </w:pPr>
            <w:r w:rsidRPr="00763A9C">
              <w:t>Вид транспорта</w:t>
            </w:r>
          </w:p>
        </w:tc>
        <w:tc>
          <w:tcPr>
            <w:tcW w:w="3828" w:type="dxa"/>
            <w:vAlign w:val="center"/>
          </w:tcPr>
          <w:p w:rsidR="00AC5990" w:rsidRPr="00763A9C" w:rsidRDefault="00AC5990" w:rsidP="00AC5990">
            <w:pPr>
              <w:jc w:val="center"/>
            </w:pPr>
            <w:r w:rsidRPr="00763A9C">
              <w:t>Точка поставки</w:t>
            </w:r>
          </w:p>
        </w:tc>
        <w:tc>
          <w:tcPr>
            <w:tcW w:w="2126" w:type="dxa"/>
          </w:tcPr>
          <w:p w:rsidR="00AC5990" w:rsidRPr="00763A9C" w:rsidRDefault="00AC5990" w:rsidP="00683AAE">
            <w:pPr>
              <w:jc w:val="center"/>
            </w:pPr>
            <w:r w:rsidRPr="00763A9C">
              <w:t xml:space="preserve">Срок поставки </w:t>
            </w:r>
          </w:p>
        </w:tc>
      </w:tr>
      <w:tr w:rsidR="00AC5990" w:rsidRPr="00763A9C" w:rsidTr="005E68ED">
        <w:trPr>
          <w:trHeight w:val="992"/>
        </w:trPr>
        <w:tc>
          <w:tcPr>
            <w:tcW w:w="2162" w:type="dxa"/>
            <w:vAlign w:val="center"/>
          </w:tcPr>
          <w:p w:rsidR="00AC5990" w:rsidRPr="00763A9C" w:rsidRDefault="00AC5990" w:rsidP="00AC5990">
            <w:r w:rsidRPr="00763A9C">
              <w:t>Владимирэнерго</w:t>
            </w:r>
          </w:p>
        </w:tc>
        <w:tc>
          <w:tcPr>
            <w:tcW w:w="1915" w:type="dxa"/>
            <w:vAlign w:val="center"/>
          </w:tcPr>
          <w:p w:rsidR="00AC5990" w:rsidRPr="00763A9C" w:rsidRDefault="00AC5990" w:rsidP="00AC5990">
            <w:pPr>
              <w:jc w:val="center"/>
            </w:pPr>
            <w:r w:rsidRPr="00763A9C">
              <w:t>автотранспорт</w:t>
            </w:r>
          </w:p>
        </w:tc>
        <w:tc>
          <w:tcPr>
            <w:tcW w:w="3828" w:type="dxa"/>
          </w:tcPr>
          <w:p w:rsidR="001E0153" w:rsidRDefault="001E0153" w:rsidP="001E0153">
            <w:pPr>
              <w:tabs>
                <w:tab w:val="left" w:pos="1134"/>
              </w:tabs>
              <w:jc w:val="center"/>
              <w:rPr>
                <w:shd w:val="clear" w:color="auto" w:fill="FFFFFF"/>
              </w:rPr>
            </w:pPr>
          </w:p>
          <w:p w:rsidR="001E0153" w:rsidRDefault="001E0153" w:rsidP="001E0153">
            <w:pPr>
              <w:tabs>
                <w:tab w:val="left" w:pos="1134"/>
              </w:tabs>
              <w:jc w:val="center"/>
              <w:rPr>
                <w:shd w:val="clear" w:color="auto" w:fill="FFFFFF"/>
              </w:rPr>
            </w:pPr>
          </w:p>
          <w:p w:rsidR="00AC5990" w:rsidRPr="00763A9C" w:rsidRDefault="001E0153" w:rsidP="001E0153">
            <w:pPr>
              <w:tabs>
                <w:tab w:val="left" w:pos="1134"/>
              </w:tabs>
              <w:jc w:val="center"/>
            </w:pPr>
            <w:r w:rsidRPr="001E0153">
              <w:rPr>
                <w:shd w:val="clear" w:color="auto" w:fill="FFFFFF"/>
              </w:rPr>
              <w:t>Владимирская обл., село Суходол, (</w:t>
            </w:r>
            <w:proofErr w:type="spellStart"/>
            <w:r w:rsidRPr="001E0153">
              <w:rPr>
                <w:shd w:val="clear" w:color="auto" w:fill="FFFFFF"/>
              </w:rPr>
              <w:t>кад</w:t>
            </w:r>
            <w:proofErr w:type="spellEnd"/>
            <w:r w:rsidRPr="001E0153">
              <w:rPr>
                <w:shd w:val="clear" w:color="auto" w:fill="FFFFFF"/>
              </w:rPr>
              <w:t>. номер 33:05:124102:1970)</w:t>
            </w:r>
          </w:p>
        </w:tc>
        <w:tc>
          <w:tcPr>
            <w:tcW w:w="2126" w:type="dxa"/>
          </w:tcPr>
          <w:p w:rsidR="00AC5990" w:rsidRPr="002D1946" w:rsidRDefault="00683AAE" w:rsidP="00683AAE">
            <w:pPr>
              <w:pStyle w:val="af0"/>
              <w:ind w:left="0"/>
              <w:jc w:val="both"/>
              <w:rPr>
                <w:highlight w:val="yellow"/>
              </w:rPr>
            </w:pPr>
            <w:r w:rsidRPr="00AB7F21">
              <w:rPr>
                <w:sz w:val="24"/>
                <w:szCs w:val="24"/>
              </w:rPr>
              <w:t xml:space="preserve"> 60 календарных дней </w:t>
            </w:r>
            <w:r w:rsidRPr="00AB7F21">
              <w:rPr>
                <w:color w:val="000000"/>
                <w:sz w:val="24"/>
                <w:szCs w:val="24"/>
              </w:rPr>
              <w:t xml:space="preserve">с даты поступления от Покупателя </w:t>
            </w:r>
            <w:r>
              <w:rPr>
                <w:color w:val="000000"/>
                <w:sz w:val="24"/>
                <w:szCs w:val="24"/>
              </w:rPr>
              <w:t xml:space="preserve">авансового </w:t>
            </w:r>
            <w:r w:rsidRPr="00AB7F21">
              <w:rPr>
                <w:color w:val="000000"/>
                <w:sz w:val="24"/>
                <w:szCs w:val="24"/>
              </w:rPr>
              <w:t xml:space="preserve">платежа </w:t>
            </w:r>
            <w:r w:rsidRPr="005319C1">
              <w:rPr>
                <w:color w:val="000000"/>
                <w:sz w:val="24"/>
                <w:szCs w:val="24"/>
              </w:rPr>
              <w:t xml:space="preserve">в размере 100% (сто процентов) от общей стоимости продукции </w:t>
            </w:r>
          </w:p>
        </w:tc>
      </w:tr>
    </w:tbl>
    <w:p w:rsidR="00973C91" w:rsidRDefault="00973C91" w:rsidP="00D15F8A">
      <w:pPr>
        <w:ind w:firstLine="709"/>
        <w:jc w:val="both"/>
      </w:pPr>
    </w:p>
    <w:p w:rsidR="00AC5990" w:rsidRDefault="00B611E6" w:rsidP="00D15F8A">
      <w:pPr>
        <w:ind w:firstLine="709"/>
        <w:jc w:val="both"/>
      </w:pPr>
      <w:r w:rsidRPr="00763A9C">
        <w:t>Способ и условия транспортировки материалов должны исключать возможность его повреждения или порчи во время перевозки.</w:t>
      </w:r>
    </w:p>
    <w:p w:rsidR="00E33D27" w:rsidRDefault="00E33D27" w:rsidP="00343AD1">
      <w:pPr>
        <w:tabs>
          <w:tab w:val="left" w:pos="993"/>
        </w:tabs>
        <w:jc w:val="both"/>
      </w:pPr>
    </w:p>
    <w:p w:rsidR="00BA4F03" w:rsidRPr="009E289D" w:rsidRDefault="00BA4F03" w:rsidP="00B170D7">
      <w:pPr>
        <w:tabs>
          <w:tab w:val="left" w:pos="993"/>
        </w:tabs>
        <w:ind w:left="568" w:firstLine="283"/>
        <w:jc w:val="both"/>
        <w:rPr>
          <w:b/>
          <w:bCs/>
        </w:rPr>
      </w:pPr>
      <w:r>
        <w:rPr>
          <w:b/>
          <w:bCs/>
        </w:rPr>
        <w:t>4.</w:t>
      </w:r>
      <w:r w:rsidR="00637306" w:rsidRPr="00BA4F03">
        <w:rPr>
          <w:b/>
          <w:bCs/>
        </w:rPr>
        <w:t xml:space="preserve"> </w:t>
      </w:r>
      <w:r w:rsidR="000F4460" w:rsidRPr="00BA4F03">
        <w:rPr>
          <w:b/>
          <w:bCs/>
        </w:rPr>
        <w:t xml:space="preserve">Общие </w:t>
      </w:r>
      <w:r w:rsidR="00637306" w:rsidRPr="00BA4F03">
        <w:rPr>
          <w:b/>
          <w:bCs/>
        </w:rPr>
        <w:t>требования</w:t>
      </w:r>
      <w:r w:rsidR="000F4460" w:rsidRPr="00BA4F03">
        <w:rPr>
          <w:b/>
          <w:bCs/>
        </w:rPr>
        <w:t>.</w:t>
      </w:r>
    </w:p>
    <w:p w:rsidR="00EC1345" w:rsidRPr="00763A9C" w:rsidRDefault="009E289D" w:rsidP="00B170D7">
      <w:pPr>
        <w:tabs>
          <w:tab w:val="left" w:pos="709"/>
          <w:tab w:val="left" w:pos="851"/>
          <w:tab w:val="left" w:pos="1134"/>
        </w:tabs>
        <w:ind w:firstLine="283"/>
        <w:jc w:val="both"/>
      </w:pPr>
      <w:r>
        <w:t xml:space="preserve"> </w:t>
      </w:r>
      <w:r w:rsidR="00EC1345" w:rsidRPr="00763A9C">
        <w:t xml:space="preserve">К поставке допускается </w:t>
      </w:r>
      <w:r w:rsidR="009941CE" w:rsidRPr="00763A9C">
        <w:t>товар, отвечающий</w:t>
      </w:r>
      <w:r w:rsidR="00EC1345" w:rsidRPr="00763A9C">
        <w:t xml:space="preserve"> следующим требованиям:</w:t>
      </w:r>
    </w:p>
    <w:p w:rsidR="00EC1345" w:rsidRPr="00763A9C" w:rsidRDefault="00EC1345" w:rsidP="00B170D7">
      <w:pPr>
        <w:pStyle w:val="af0"/>
        <w:numPr>
          <w:ilvl w:val="0"/>
          <w:numId w:val="5"/>
        </w:numPr>
        <w:tabs>
          <w:tab w:val="left" w:pos="0"/>
          <w:tab w:val="left" w:pos="993"/>
        </w:tabs>
        <w:ind w:left="0" w:firstLine="283"/>
        <w:jc w:val="both"/>
        <w:rPr>
          <w:sz w:val="24"/>
          <w:szCs w:val="24"/>
        </w:rPr>
      </w:pPr>
      <w:r w:rsidRPr="00763A9C">
        <w:rPr>
          <w:sz w:val="24"/>
          <w:szCs w:val="24"/>
        </w:rPr>
        <w:t>наличие деклараций (сертификатов), подтверждающих соответствие функциональных и технических показателей оборудования условиям эксплуатации и действующим отрасл</w:t>
      </w:r>
      <w:r w:rsidR="00D058AB">
        <w:rPr>
          <w:sz w:val="24"/>
          <w:szCs w:val="24"/>
        </w:rPr>
        <w:t>евым (национальным) требованиям;</w:t>
      </w:r>
    </w:p>
    <w:p w:rsidR="00EC1345" w:rsidRPr="00763A9C" w:rsidRDefault="00EC1345" w:rsidP="00B170D7">
      <w:pPr>
        <w:pStyle w:val="af0"/>
        <w:numPr>
          <w:ilvl w:val="0"/>
          <w:numId w:val="5"/>
        </w:numPr>
        <w:tabs>
          <w:tab w:val="left" w:pos="0"/>
          <w:tab w:val="left" w:pos="993"/>
        </w:tabs>
        <w:ind w:left="0" w:firstLine="283"/>
        <w:jc w:val="both"/>
        <w:rPr>
          <w:sz w:val="24"/>
          <w:szCs w:val="24"/>
        </w:rPr>
      </w:pPr>
      <w:r w:rsidRPr="00763A9C">
        <w:rPr>
          <w:sz w:val="24"/>
          <w:szCs w:val="24"/>
        </w:rPr>
        <w:t>для российских производителей – наличие ТУ, подтверждающих соответствие техническим требованиям</w:t>
      </w:r>
      <w:r w:rsidR="009941CE" w:rsidRPr="00763A9C">
        <w:rPr>
          <w:sz w:val="24"/>
          <w:szCs w:val="24"/>
        </w:rPr>
        <w:t>.</w:t>
      </w:r>
    </w:p>
    <w:p w:rsidR="006857A4" w:rsidRPr="00763A9C" w:rsidRDefault="006857A4" w:rsidP="00B170D7">
      <w:pPr>
        <w:ind w:firstLine="283"/>
        <w:jc w:val="both"/>
      </w:pPr>
    </w:p>
    <w:p w:rsidR="004071F6" w:rsidRPr="00E63A8D" w:rsidRDefault="00601F08" w:rsidP="00B170D7">
      <w:pPr>
        <w:tabs>
          <w:tab w:val="left" w:pos="993"/>
        </w:tabs>
        <w:ind w:left="568" w:firstLine="283"/>
        <w:jc w:val="both"/>
        <w:rPr>
          <w:b/>
          <w:bCs/>
        </w:rPr>
      </w:pPr>
      <w:r w:rsidRPr="00E63A8D">
        <w:rPr>
          <w:b/>
          <w:bCs/>
        </w:rPr>
        <w:t xml:space="preserve">5. </w:t>
      </w:r>
      <w:r w:rsidR="004071F6" w:rsidRPr="00E63A8D">
        <w:rPr>
          <w:b/>
          <w:bCs/>
        </w:rPr>
        <w:t>Гарантийные обязательства</w:t>
      </w:r>
      <w:r w:rsidR="00637306" w:rsidRPr="00E63A8D">
        <w:rPr>
          <w:b/>
          <w:bCs/>
        </w:rPr>
        <w:t>.</w:t>
      </w:r>
    </w:p>
    <w:p w:rsidR="008D49E6" w:rsidRPr="00E63A8D" w:rsidRDefault="004071F6" w:rsidP="00B170D7">
      <w:pPr>
        <w:ind w:firstLine="283"/>
        <w:jc w:val="both"/>
      </w:pPr>
      <w:r w:rsidRPr="00E63A8D">
        <w:t>Гарантия на поставляемые материалы</w:t>
      </w:r>
      <w:r w:rsidR="00E71F3F" w:rsidRPr="00E63A8D">
        <w:t xml:space="preserve"> и</w:t>
      </w:r>
      <w:r w:rsidRPr="00E63A8D">
        <w:t xml:space="preserve"> оборудование</w:t>
      </w:r>
      <w:r w:rsidR="00E71F3F" w:rsidRPr="00E63A8D">
        <w:t xml:space="preserve"> должна распространя</w:t>
      </w:r>
      <w:r w:rsidR="00886DE9" w:rsidRPr="00E63A8D">
        <w:t xml:space="preserve">ться на </w:t>
      </w:r>
      <w:r w:rsidR="001A2660" w:rsidRPr="00E63A8D">
        <w:t xml:space="preserve">срок не менее 24 месяцев и не более 36 </w:t>
      </w:r>
      <w:r w:rsidR="00886DE9" w:rsidRPr="00E63A8D">
        <w:t>месяцев</w:t>
      </w:r>
      <w:r w:rsidRPr="00E63A8D">
        <w:t xml:space="preserve">. Время начала исчисления гарантийного срока – </w:t>
      </w:r>
      <w:r w:rsidR="001A2660" w:rsidRPr="00E63A8D">
        <w:t>со дня передачи оборудования Покупателю</w:t>
      </w:r>
      <w:r w:rsidRPr="00E63A8D">
        <w:t>.</w:t>
      </w:r>
      <w:r w:rsidR="0029061D" w:rsidRPr="00E63A8D">
        <w:t xml:space="preserve"> </w:t>
      </w:r>
      <w:r w:rsidR="00637306" w:rsidRPr="00E63A8D">
        <w:t>Поставщик</w:t>
      </w:r>
      <w:r w:rsidR="00AB3802" w:rsidRPr="00E63A8D">
        <w:t xml:space="preserve"> должен за свой счет </w:t>
      </w:r>
      <w:r w:rsidRPr="00E63A8D">
        <w:t>и</w:t>
      </w:r>
      <w:r w:rsidR="00511178" w:rsidRPr="00E63A8D">
        <w:t xml:space="preserve"> в </w:t>
      </w:r>
      <w:r w:rsidRPr="00E63A8D">
        <w:t xml:space="preserve">сроки, согласованные с </w:t>
      </w:r>
      <w:r w:rsidR="003E21A2" w:rsidRPr="00E63A8D">
        <w:t>Покупателем</w:t>
      </w:r>
      <w:r w:rsidR="000054E0" w:rsidRPr="00E63A8D">
        <w:t>,</w:t>
      </w:r>
      <w:r w:rsidRPr="00E63A8D">
        <w:t xml:space="preserve"> устранять любые дефекты в поставляемом оборудовании</w:t>
      </w:r>
      <w:r w:rsidR="000054E0" w:rsidRPr="00E63A8D">
        <w:t>,</w:t>
      </w:r>
      <w:r w:rsidRPr="00E63A8D">
        <w:t xml:space="preserve"> материалах и выполняемых работах, выявленные в период гарантийного срока</w:t>
      </w:r>
      <w:r w:rsidR="001A2660" w:rsidRPr="00E63A8D">
        <w:t xml:space="preserve"> (за исключением случаев, на которые гарантия Поставщика (производителя) не распространяется), при условии, что выявленный дефект признан Поставщиком гарантийным случа</w:t>
      </w:r>
      <w:bookmarkStart w:id="0" w:name="_GoBack"/>
      <w:bookmarkEnd w:id="0"/>
      <w:r w:rsidR="001A2660" w:rsidRPr="00E63A8D">
        <w:t xml:space="preserve">ем. </w:t>
      </w:r>
      <w:r w:rsidRPr="00E63A8D">
        <w:t xml:space="preserve">В случае выхода из строя оборудования поставщик обязан </w:t>
      </w:r>
      <w:r w:rsidR="001A2660" w:rsidRPr="00E63A8D">
        <w:t xml:space="preserve">не позднее 10 дней со дня получения письменного извещения Покупателя </w:t>
      </w:r>
      <w:r w:rsidRPr="00E63A8D">
        <w:t xml:space="preserve">направить своего представителя для участия в составлении акта, фиксирующего дефекты, согласования порядка и сроков их устранения. </w:t>
      </w:r>
    </w:p>
    <w:p w:rsidR="001A2660" w:rsidRPr="00E63A8D" w:rsidRDefault="001A2660" w:rsidP="00B170D7">
      <w:pPr>
        <w:ind w:firstLine="283"/>
        <w:jc w:val="both"/>
      </w:pPr>
    </w:p>
    <w:p w:rsidR="004071F6" w:rsidRPr="00E63A8D" w:rsidRDefault="00B170D7" w:rsidP="00B170D7">
      <w:pPr>
        <w:tabs>
          <w:tab w:val="left" w:pos="993"/>
        </w:tabs>
        <w:ind w:left="360" w:firstLine="283"/>
        <w:jc w:val="both"/>
      </w:pPr>
      <w:r w:rsidRPr="00E63A8D">
        <w:rPr>
          <w:b/>
          <w:bCs/>
        </w:rPr>
        <w:t xml:space="preserve">     </w:t>
      </w:r>
      <w:r w:rsidR="000437C0" w:rsidRPr="00E63A8D">
        <w:rPr>
          <w:b/>
          <w:bCs/>
        </w:rPr>
        <w:t xml:space="preserve">6. </w:t>
      </w:r>
      <w:r w:rsidR="004071F6" w:rsidRPr="00E63A8D">
        <w:rPr>
          <w:b/>
          <w:bCs/>
        </w:rPr>
        <w:t xml:space="preserve">Требования к </w:t>
      </w:r>
      <w:r w:rsidR="00E020AC" w:rsidRPr="00E63A8D">
        <w:rPr>
          <w:b/>
          <w:bCs/>
        </w:rPr>
        <w:t>материалу</w:t>
      </w:r>
      <w:r w:rsidR="00265634" w:rsidRPr="00E63A8D">
        <w:rPr>
          <w:b/>
          <w:bCs/>
        </w:rPr>
        <w:t>.</w:t>
      </w:r>
    </w:p>
    <w:p w:rsidR="002D5E76" w:rsidRPr="00E63A8D" w:rsidRDefault="00973C91" w:rsidP="00B170D7">
      <w:pPr>
        <w:tabs>
          <w:tab w:val="left" w:pos="851"/>
          <w:tab w:val="left" w:pos="993"/>
        </w:tabs>
        <w:ind w:firstLine="283"/>
        <w:jc w:val="both"/>
      </w:pPr>
      <w:r w:rsidRPr="00E63A8D">
        <w:rPr>
          <w:color w:val="000000"/>
        </w:rPr>
        <w:tab/>
      </w:r>
      <w:r w:rsidR="00343AD1" w:rsidRPr="00E63A8D">
        <w:rPr>
          <w:color w:val="000000"/>
        </w:rPr>
        <w:t>Комплектные трансформаторные</w:t>
      </w:r>
      <w:r w:rsidRPr="00E63A8D">
        <w:rPr>
          <w:color w:val="000000"/>
        </w:rPr>
        <w:t xml:space="preserve"> подста</w:t>
      </w:r>
      <w:r w:rsidR="000B7FE0" w:rsidRPr="00E63A8D">
        <w:rPr>
          <w:color w:val="000000"/>
        </w:rPr>
        <w:t>нция тупикового типа</w:t>
      </w:r>
      <w:r w:rsidRPr="00E63A8D">
        <w:rPr>
          <w:color w:val="000000"/>
        </w:rPr>
        <w:t>, н</w:t>
      </w:r>
      <w:r w:rsidR="00FB46C3" w:rsidRPr="00E63A8D">
        <w:rPr>
          <w:color w:val="000000"/>
        </w:rPr>
        <w:t xml:space="preserve">апряжением </w:t>
      </w:r>
      <w:r w:rsidR="00E53DB8" w:rsidRPr="00E63A8D">
        <w:rPr>
          <w:color w:val="000000"/>
        </w:rPr>
        <w:t>10</w:t>
      </w:r>
      <w:r w:rsidR="00FB46C3" w:rsidRPr="00E63A8D">
        <w:rPr>
          <w:color w:val="000000"/>
        </w:rPr>
        <w:t>/0,4кВ</w:t>
      </w:r>
      <w:r w:rsidRPr="00E63A8D">
        <w:t xml:space="preserve"> </w:t>
      </w:r>
      <w:r w:rsidR="007D16C7" w:rsidRPr="00E63A8D">
        <w:t>изготавлива</w:t>
      </w:r>
      <w:r w:rsidR="00D21ED7" w:rsidRPr="00E63A8D">
        <w:t>е</w:t>
      </w:r>
      <w:r w:rsidR="007D16C7" w:rsidRPr="00E63A8D">
        <w:t>тся климатического исполнения «У», категории размещения 1 по ГОСТ 15150-69.</w:t>
      </w:r>
    </w:p>
    <w:p w:rsidR="002D5E76" w:rsidRPr="00E63A8D" w:rsidRDefault="002D5E76" w:rsidP="00B170D7">
      <w:pPr>
        <w:tabs>
          <w:tab w:val="left" w:pos="851"/>
          <w:tab w:val="left" w:pos="993"/>
        </w:tabs>
        <w:ind w:left="709" w:firstLine="283"/>
        <w:jc w:val="both"/>
      </w:pPr>
    </w:p>
    <w:p w:rsidR="00E020AC" w:rsidRPr="00E63A8D" w:rsidRDefault="00E020AC" w:rsidP="00B170D7">
      <w:pPr>
        <w:tabs>
          <w:tab w:val="left" w:pos="851"/>
          <w:tab w:val="left" w:pos="993"/>
        </w:tabs>
        <w:ind w:left="709" w:firstLine="283"/>
        <w:jc w:val="both"/>
        <w:rPr>
          <w:b/>
          <w:bCs/>
        </w:rPr>
      </w:pPr>
      <w:r w:rsidRPr="00E63A8D">
        <w:rPr>
          <w:b/>
          <w:bCs/>
        </w:rPr>
        <w:t>7. Сроки и очередность поставки оборудования.</w:t>
      </w:r>
    </w:p>
    <w:p w:rsidR="00E020AC" w:rsidRPr="00E63A8D" w:rsidRDefault="00E020AC" w:rsidP="00B170D7">
      <w:pPr>
        <w:ind w:firstLine="283"/>
        <w:jc w:val="both"/>
        <w:rPr>
          <w:color w:val="000000"/>
          <w:shd w:val="clear" w:color="auto" w:fill="FFFFFF"/>
        </w:rPr>
      </w:pPr>
      <w:r w:rsidRPr="00E63A8D">
        <w:t>Поставка оборудования, входящего в предмет Д</w:t>
      </w:r>
      <w:r w:rsidR="00AB3802" w:rsidRPr="00E63A8D">
        <w:t xml:space="preserve">оговора, должна быть выполнена </w:t>
      </w:r>
      <w:r w:rsidRPr="00E63A8D">
        <w:t>в соответствии с</w:t>
      </w:r>
      <w:r w:rsidR="00B86B81" w:rsidRPr="00E63A8D">
        <w:t>о сроком</w:t>
      </w:r>
      <w:r w:rsidRPr="00E63A8D">
        <w:t>, утвержденным сторонами в договоре</w:t>
      </w:r>
      <w:r w:rsidR="00B86B81" w:rsidRPr="00E63A8D">
        <w:t xml:space="preserve"> и спецификации</w:t>
      </w:r>
      <w:r w:rsidRPr="00E63A8D">
        <w:t xml:space="preserve">. </w:t>
      </w:r>
      <w:r w:rsidR="00B86B81" w:rsidRPr="00E63A8D">
        <w:rPr>
          <w:color w:val="000000"/>
          <w:shd w:val="clear" w:color="auto" w:fill="FFFFFF"/>
        </w:rPr>
        <w:t>Срок</w:t>
      </w:r>
      <w:r w:rsidRPr="00E63A8D">
        <w:rPr>
          <w:color w:val="000000"/>
          <w:shd w:val="clear" w:color="auto" w:fill="FFFFFF"/>
        </w:rPr>
        <w:t xml:space="preserve"> поставки в договоре формируется в соответствии с закупочной документацией и </w:t>
      </w:r>
      <w:r w:rsidR="00B170D7" w:rsidRPr="00E63A8D">
        <w:rPr>
          <w:color w:val="000000"/>
          <w:shd w:val="clear" w:color="auto" w:fill="FFFFFF"/>
        </w:rPr>
        <w:t>итоговым протоколом.</w:t>
      </w:r>
      <w:r w:rsidRPr="00E63A8D">
        <w:rPr>
          <w:color w:val="000000"/>
          <w:shd w:val="clear" w:color="auto" w:fill="FFFFFF"/>
        </w:rPr>
        <w:t xml:space="preserve"> </w:t>
      </w:r>
    </w:p>
    <w:p w:rsidR="00B170D7" w:rsidRPr="00E63A8D" w:rsidRDefault="00B170D7" w:rsidP="00B170D7">
      <w:pPr>
        <w:ind w:firstLine="283"/>
        <w:jc w:val="both"/>
      </w:pPr>
    </w:p>
    <w:p w:rsidR="00E020AC" w:rsidRPr="00E63A8D" w:rsidRDefault="00E020AC" w:rsidP="00B170D7">
      <w:pPr>
        <w:tabs>
          <w:tab w:val="left" w:pos="993"/>
        </w:tabs>
        <w:ind w:left="709" w:firstLine="283"/>
        <w:jc w:val="both"/>
        <w:rPr>
          <w:b/>
          <w:bCs/>
        </w:rPr>
      </w:pPr>
      <w:r w:rsidRPr="00E63A8D">
        <w:rPr>
          <w:b/>
          <w:bCs/>
        </w:rPr>
        <w:t>8. Требования к Поставщику.</w:t>
      </w:r>
    </w:p>
    <w:p w:rsidR="00E020AC" w:rsidRPr="00E63A8D" w:rsidRDefault="00E020AC" w:rsidP="00B170D7">
      <w:pPr>
        <w:tabs>
          <w:tab w:val="left" w:pos="709"/>
          <w:tab w:val="left" w:pos="1560"/>
        </w:tabs>
        <w:ind w:firstLine="283"/>
        <w:jc w:val="both"/>
      </w:pPr>
      <w:r w:rsidRPr="00E63A8D">
        <w:tab/>
        <w:t>Наличие документов, подтверждающих возможность осуществления поставок указанного материала (в соответствии с требованиями конкурсной документации);</w:t>
      </w:r>
    </w:p>
    <w:p w:rsidR="008C5009" w:rsidRPr="00E63A8D" w:rsidRDefault="00E020AC" w:rsidP="00B170D7">
      <w:pPr>
        <w:tabs>
          <w:tab w:val="left" w:pos="709"/>
          <w:tab w:val="left" w:pos="1560"/>
        </w:tabs>
        <w:ind w:firstLine="283"/>
        <w:jc w:val="both"/>
        <w:rPr>
          <w:color w:val="000000" w:themeColor="text1"/>
        </w:rPr>
      </w:pPr>
      <w:r w:rsidRPr="00E63A8D">
        <w:tab/>
      </w:r>
      <w:r w:rsidR="00B170D7" w:rsidRPr="00E63A8D">
        <w:rPr>
          <w:color w:val="000000" w:themeColor="text1"/>
        </w:rPr>
        <w:t xml:space="preserve">Аналоги не предусмотрены в связи с </w:t>
      </w:r>
      <w:r w:rsidR="00DA7F46" w:rsidRPr="00E63A8D">
        <w:rPr>
          <w:color w:val="000000" w:themeColor="text1"/>
        </w:rPr>
        <w:t>требовани</w:t>
      </w:r>
      <w:r w:rsidR="00DA7F46">
        <w:rPr>
          <w:color w:val="000000" w:themeColor="text1"/>
        </w:rPr>
        <w:t>ями</w:t>
      </w:r>
      <w:r w:rsidR="00DA7F46" w:rsidRPr="00E63A8D">
        <w:rPr>
          <w:color w:val="000000" w:themeColor="text1"/>
        </w:rPr>
        <w:t xml:space="preserve"> Заказчика</w:t>
      </w:r>
      <w:r w:rsidR="00DA7F46" w:rsidRPr="00E63A8D">
        <w:rPr>
          <w:color w:val="000000" w:themeColor="text1"/>
        </w:rPr>
        <w:t xml:space="preserve"> </w:t>
      </w:r>
      <w:r w:rsidR="00DA7F46">
        <w:rPr>
          <w:color w:val="000000" w:themeColor="text1"/>
        </w:rPr>
        <w:t xml:space="preserve">и </w:t>
      </w:r>
      <w:r w:rsidR="00B170D7" w:rsidRPr="00E63A8D">
        <w:rPr>
          <w:color w:val="000000" w:themeColor="text1"/>
        </w:rPr>
        <w:t>услови</w:t>
      </w:r>
      <w:r w:rsidR="00DA7F46">
        <w:rPr>
          <w:color w:val="000000" w:themeColor="text1"/>
        </w:rPr>
        <w:t>ями</w:t>
      </w:r>
      <w:r w:rsidR="00B170D7" w:rsidRPr="00E63A8D">
        <w:rPr>
          <w:color w:val="000000" w:themeColor="text1"/>
        </w:rPr>
        <w:t xml:space="preserve"> заключенного договора </w:t>
      </w:r>
      <w:r w:rsidR="00DA7F46">
        <w:rPr>
          <w:color w:val="000000" w:themeColor="text1"/>
        </w:rPr>
        <w:t>от 27.10.2022г. № 331051635</w:t>
      </w:r>
    </w:p>
    <w:p w:rsidR="002460BF" w:rsidRPr="00E63A8D" w:rsidRDefault="002460BF" w:rsidP="00B170D7">
      <w:pPr>
        <w:ind w:firstLine="283"/>
        <w:rPr>
          <w:b/>
          <w:bCs/>
          <w:color w:val="000000" w:themeColor="text1"/>
        </w:rPr>
      </w:pPr>
      <w:r w:rsidRPr="00E63A8D">
        <w:rPr>
          <w:b/>
          <w:bCs/>
          <w:color w:val="000000" w:themeColor="text1"/>
        </w:rPr>
        <w:br w:type="page"/>
      </w:r>
    </w:p>
    <w:p w:rsidR="00E020AC" w:rsidRPr="00E63A8D" w:rsidRDefault="00E020AC" w:rsidP="00B170D7">
      <w:pPr>
        <w:tabs>
          <w:tab w:val="left" w:pos="1134"/>
        </w:tabs>
        <w:ind w:left="709" w:firstLine="283"/>
        <w:jc w:val="both"/>
      </w:pPr>
      <w:r w:rsidRPr="00E63A8D">
        <w:rPr>
          <w:b/>
          <w:bCs/>
        </w:rPr>
        <w:lastRenderedPageBreak/>
        <w:t>9. Правила приемки оборудования.</w:t>
      </w:r>
    </w:p>
    <w:p w:rsidR="00E020AC" w:rsidRPr="00E63A8D" w:rsidRDefault="001A2660" w:rsidP="00B170D7">
      <w:pPr>
        <w:pStyle w:val="BodyText21"/>
        <w:tabs>
          <w:tab w:val="left" w:pos="0"/>
          <w:tab w:val="left" w:pos="1134"/>
        </w:tabs>
        <w:ind w:firstLine="283"/>
        <w:rPr>
          <w:szCs w:val="24"/>
        </w:rPr>
      </w:pPr>
      <w:r w:rsidRPr="00E63A8D">
        <w:rPr>
          <w:szCs w:val="24"/>
        </w:rPr>
        <w:t xml:space="preserve">Устанавливаются Договором. </w:t>
      </w:r>
      <w:r w:rsidR="00E020AC" w:rsidRPr="00E63A8D">
        <w:rPr>
          <w:szCs w:val="24"/>
        </w:rPr>
        <w:t>Весь поставляемый материал проходит входной контроль, осуществляемый представителями филиалов ПАО «</w:t>
      </w:r>
      <w:r w:rsidR="00AB3802" w:rsidRPr="00E63A8D">
        <w:rPr>
          <w:szCs w:val="24"/>
        </w:rPr>
        <w:t>Россети</w:t>
      </w:r>
      <w:r w:rsidR="00E020AC" w:rsidRPr="00E63A8D">
        <w:rPr>
          <w:szCs w:val="24"/>
        </w:rPr>
        <w:t xml:space="preserve"> Центр</w:t>
      </w:r>
      <w:r w:rsidR="00AB3802" w:rsidRPr="00E63A8D">
        <w:rPr>
          <w:szCs w:val="24"/>
        </w:rPr>
        <w:t xml:space="preserve"> и Приволжье</w:t>
      </w:r>
      <w:r w:rsidR="00E020AC" w:rsidRPr="00E63A8D">
        <w:rPr>
          <w:szCs w:val="24"/>
        </w:rPr>
        <w:t>» и ответственными представителями Поставщика при получении материала на склад.</w:t>
      </w:r>
    </w:p>
    <w:p w:rsidR="00E020AC" w:rsidRPr="00E63A8D" w:rsidRDefault="00E020AC" w:rsidP="00B170D7">
      <w:pPr>
        <w:pStyle w:val="af0"/>
        <w:tabs>
          <w:tab w:val="left" w:pos="0"/>
          <w:tab w:val="left" w:pos="1134"/>
        </w:tabs>
        <w:ind w:left="0" w:firstLine="283"/>
        <w:jc w:val="both"/>
        <w:rPr>
          <w:sz w:val="24"/>
          <w:szCs w:val="24"/>
        </w:rPr>
      </w:pPr>
      <w:r w:rsidRPr="00E63A8D">
        <w:rPr>
          <w:sz w:val="24"/>
          <w:szCs w:val="24"/>
        </w:rPr>
        <w:t xml:space="preserve">В случае выявления дефектов, Поставщик обязан за свой счет </w:t>
      </w:r>
      <w:r w:rsidR="001A2660" w:rsidRPr="00E63A8D">
        <w:rPr>
          <w:sz w:val="24"/>
          <w:szCs w:val="24"/>
        </w:rPr>
        <w:t>устранить дефекты в</w:t>
      </w:r>
      <w:r w:rsidRPr="00E63A8D">
        <w:rPr>
          <w:sz w:val="24"/>
          <w:szCs w:val="24"/>
        </w:rPr>
        <w:t xml:space="preserve"> поставленн</w:t>
      </w:r>
      <w:r w:rsidR="001A2660" w:rsidRPr="00E63A8D">
        <w:rPr>
          <w:sz w:val="24"/>
          <w:szCs w:val="24"/>
        </w:rPr>
        <w:t xml:space="preserve">ой </w:t>
      </w:r>
      <w:r w:rsidRPr="00E63A8D">
        <w:rPr>
          <w:sz w:val="24"/>
          <w:szCs w:val="24"/>
        </w:rPr>
        <w:t>продукци</w:t>
      </w:r>
      <w:r w:rsidR="001A2660" w:rsidRPr="00E63A8D">
        <w:rPr>
          <w:sz w:val="24"/>
          <w:szCs w:val="24"/>
        </w:rPr>
        <w:t>и</w:t>
      </w:r>
      <w:r w:rsidRPr="00E63A8D">
        <w:rPr>
          <w:sz w:val="24"/>
          <w:szCs w:val="24"/>
        </w:rPr>
        <w:t>.</w:t>
      </w:r>
    </w:p>
    <w:p w:rsidR="006D00EC" w:rsidRPr="00E63A8D" w:rsidRDefault="006D00EC" w:rsidP="00B170D7">
      <w:pPr>
        <w:tabs>
          <w:tab w:val="left" w:pos="1134"/>
        </w:tabs>
        <w:ind w:left="709" w:firstLine="283"/>
        <w:jc w:val="both"/>
        <w:rPr>
          <w:b/>
          <w:bCs/>
        </w:rPr>
      </w:pPr>
    </w:p>
    <w:p w:rsidR="00E020AC" w:rsidRPr="00E63A8D" w:rsidRDefault="006D00EC" w:rsidP="00B170D7">
      <w:pPr>
        <w:tabs>
          <w:tab w:val="left" w:pos="1134"/>
        </w:tabs>
        <w:ind w:left="709" w:firstLine="283"/>
        <w:jc w:val="both"/>
        <w:rPr>
          <w:b/>
          <w:bCs/>
        </w:rPr>
      </w:pPr>
      <w:r w:rsidRPr="00E63A8D">
        <w:rPr>
          <w:b/>
          <w:bCs/>
        </w:rPr>
        <w:t xml:space="preserve">10. </w:t>
      </w:r>
      <w:r w:rsidR="00E020AC" w:rsidRPr="00E63A8D">
        <w:rPr>
          <w:b/>
          <w:bCs/>
        </w:rPr>
        <w:t xml:space="preserve">Стоимость продукции. </w:t>
      </w:r>
    </w:p>
    <w:p w:rsidR="00E020AC" w:rsidRPr="00E63A8D" w:rsidRDefault="00E020AC" w:rsidP="00B170D7">
      <w:pPr>
        <w:ind w:firstLine="283"/>
      </w:pPr>
      <w:r w:rsidRPr="00E63A8D">
        <w:t>В стоимость должна быть включена доставка до склада Покупателя</w:t>
      </w:r>
      <w:r w:rsidRPr="00E63A8D">
        <w:rPr>
          <w:i/>
        </w:rPr>
        <w:t>.</w:t>
      </w:r>
    </w:p>
    <w:p w:rsidR="001560C8" w:rsidRPr="00E63A8D" w:rsidRDefault="001560C8" w:rsidP="00B170D7">
      <w:pPr>
        <w:ind w:firstLine="283"/>
      </w:pPr>
    </w:p>
    <w:p w:rsidR="008D49E6" w:rsidRPr="00E63A8D" w:rsidRDefault="008D49E6" w:rsidP="001560C8"/>
    <w:p w:rsidR="001560C8" w:rsidRPr="00763A9C" w:rsidRDefault="00343AD1" w:rsidP="001560C8">
      <w:r w:rsidRPr="00E63A8D">
        <w:t>Ведущий инженер</w:t>
      </w:r>
      <w:r w:rsidR="00FB46C3" w:rsidRPr="00E63A8D">
        <w:t xml:space="preserve"> </w:t>
      </w:r>
      <w:r w:rsidRPr="00E63A8D">
        <w:t>УРС</w:t>
      </w:r>
      <w:r w:rsidR="001560C8" w:rsidRPr="00763A9C">
        <w:t xml:space="preserve">                 </w:t>
      </w:r>
      <w:r w:rsidR="006F5579">
        <w:t xml:space="preserve">                 </w:t>
      </w:r>
      <w:r w:rsidR="001560C8" w:rsidRPr="00763A9C">
        <w:t xml:space="preserve">             </w:t>
      </w:r>
      <w:r>
        <w:t xml:space="preserve">                                     </w:t>
      </w:r>
      <w:proofErr w:type="spellStart"/>
      <w:r>
        <w:t>А.М.Макаровский</w:t>
      </w:r>
      <w:proofErr w:type="spellEnd"/>
    </w:p>
    <w:sectPr w:rsidR="001560C8" w:rsidRPr="00763A9C" w:rsidSect="00F117A4">
      <w:headerReference w:type="default" r:id="rId10"/>
      <w:pgSz w:w="11906" w:h="16838"/>
      <w:pgMar w:top="284" w:right="567" w:bottom="142" w:left="709" w:header="28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16AD3" w:rsidRDefault="00516AD3" w:rsidP="007B1C6C">
      <w:r>
        <w:separator/>
      </w:r>
    </w:p>
  </w:endnote>
  <w:endnote w:type="continuationSeparator" w:id="0">
    <w:p w:rsidR="00516AD3" w:rsidRDefault="00516AD3" w:rsidP="007B1C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16AD3" w:rsidRDefault="00516AD3" w:rsidP="007B1C6C">
      <w:r>
        <w:separator/>
      </w:r>
    </w:p>
  </w:footnote>
  <w:footnote w:type="continuationSeparator" w:id="0">
    <w:p w:rsidR="00516AD3" w:rsidRDefault="00516AD3" w:rsidP="007B1C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5990" w:rsidRDefault="00AC5990">
    <w:pPr>
      <w:pStyle w:val="af2"/>
      <w:jc w:val="center"/>
    </w:pPr>
  </w:p>
  <w:p w:rsidR="00AC5990" w:rsidRDefault="00AC5990">
    <w:pPr>
      <w:pStyle w:val="af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680599"/>
    <w:multiLevelType w:val="multilevel"/>
    <w:tmpl w:val="FC26C60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1" w15:restartNumberingAfterBreak="0">
    <w:nsid w:val="0F270B02"/>
    <w:multiLevelType w:val="hybridMultilevel"/>
    <w:tmpl w:val="E1AE652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2F06C3"/>
    <w:multiLevelType w:val="hybridMultilevel"/>
    <w:tmpl w:val="DAC684E6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0B78AD"/>
    <w:multiLevelType w:val="hybridMultilevel"/>
    <w:tmpl w:val="91F283BE"/>
    <w:lvl w:ilvl="0" w:tplc="2CF2B6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56A5FCE"/>
    <w:multiLevelType w:val="multilevel"/>
    <w:tmpl w:val="7C36ACDC"/>
    <w:lvl w:ilvl="0">
      <w:start w:val="1"/>
      <w:numFmt w:val="decimal"/>
      <w:pStyle w:val="a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5" w15:restartNumberingAfterBreak="0">
    <w:nsid w:val="440118D8"/>
    <w:multiLevelType w:val="multilevel"/>
    <w:tmpl w:val="2BCC8E9E"/>
    <w:lvl w:ilvl="0">
      <w:start w:val="1"/>
      <w:numFmt w:val="decimal"/>
      <w:lvlText w:val="%1."/>
      <w:lvlJc w:val="left"/>
      <w:pPr>
        <w:ind w:left="928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8" w:hanging="1800"/>
      </w:pPr>
      <w:rPr>
        <w:rFonts w:hint="default"/>
      </w:rPr>
    </w:lvl>
  </w:abstractNum>
  <w:abstractNum w:abstractNumId="6" w15:restartNumberingAfterBreak="0">
    <w:nsid w:val="476A7EED"/>
    <w:multiLevelType w:val="multilevel"/>
    <w:tmpl w:val="04190023"/>
    <w:lvl w:ilvl="0">
      <w:start w:val="1"/>
      <w:numFmt w:val="upperRoman"/>
      <w:pStyle w:val="1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2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7" w15:restartNumberingAfterBreak="0">
    <w:nsid w:val="56E67B64"/>
    <w:multiLevelType w:val="hybridMultilevel"/>
    <w:tmpl w:val="5CC2F8D8"/>
    <w:lvl w:ilvl="0" w:tplc="EB1405BC">
      <w:start w:val="3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 w15:restartNumberingAfterBreak="0">
    <w:nsid w:val="57BE6C04"/>
    <w:multiLevelType w:val="hybridMultilevel"/>
    <w:tmpl w:val="892CDE7C"/>
    <w:lvl w:ilvl="0" w:tplc="9520845E">
      <w:start w:val="2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0"/>
  </w:num>
  <w:num w:numId="5">
    <w:abstractNumId w:val="1"/>
  </w:num>
  <w:num w:numId="6">
    <w:abstractNumId w:val="7"/>
  </w:num>
  <w:num w:numId="7">
    <w:abstractNumId w:val="8"/>
  </w:num>
  <w:num w:numId="8">
    <w:abstractNumId w:val="2"/>
  </w:num>
  <w:num w:numId="9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F15"/>
    <w:rsid w:val="00001C03"/>
    <w:rsid w:val="000054D3"/>
    <w:rsid w:val="000054E0"/>
    <w:rsid w:val="0001253C"/>
    <w:rsid w:val="00022E91"/>
    <w:rsid w:val="0003148B"/>
    <w:rsid w:val="000316FF"/>
    <w:rsid w:val="0003469A"/>
    <w:rsid w:val="0003586C"/>
    <w:rsid w:val="000437C0"/>
    <w:rsid w:val="00046DD4"/>
    <w:rsid w:val="0004736C"/>
    <w:rsid w:val="000475BC"/>
    <w:rsid w:val="0005107B"/>
    <w:rsid w:val="000543ED"/>
    <w:rsid w:val="00062EBD"/>
    <w:rsid w:val="00063E8E"/>
    <w:rsid w:val="00065295"/>
    <w:rsid w:val="00070281"/>
    <w:rsid w:val="00074DD0"/>
    <w:rsid w:val="000773D7"/>
    <w:rsid w:val="00090C2F"/>
    <w:rsid w:val="00095E72"/>
    <w:rsid w:val="000A3E8B"/>
    <w:rsid w:val="000A69CC"/>
    <w:rsid w:val="000B4B37"/>
    <w:rsid w:val="000B5052"/>
    <w:rsid w:val="000B6F7D"/>
    <w:rsid w:val="000B7FE0"/>
    <w:rsid w:val="000D1276"/>
    <w:rsid w:val="000D38AE"/>
    <w:rsid w:val="000D6281"/>
    <w:rsid w:val="000F0CFE"/>
    <w:rsid w:val="000F4460"/>
    <w:rsid w:val="000F4924"/>
    <w:rsid w:val="00104374"/>
    <w:rsid w:val="00107941"/>
    <w:rsid w:val="00110F72"/>
    <w:rsid w:val="00111FBA"/>
    <w:rsid w:val="00116918"/>
    <w:rsid w:val="001248A7"/>
    <w:rsid w:val="00124E08"/>
    <w:rsid w:val="00133D4E"/>
    <w:rsid w:val="001360CB"/>
    <w:rsid w:val="00146164"/>
    <w:rsid w:val="001524DC"/>
    <w:rsid w:val="001560C8"/>
    <w:rsid w:val="00157869"/>
    <w:rsid w:val="0016524C"/>
    <w:rsid w:val="00165A67"/>
    <w:rsid w:val="00171E18"/>
    <w:rsid w:val="001739BC"/>
    <w:rsid w:val="00173A8A"/>
    <w:rsid w:val="0017436A"/>
    <w:rsid w:val="00177534"/>
    <w:rsid w:val="00183DB6"/>
    <w:rsid w:val="001859E1"/>
    <w:rsid w:val="00195C15"/>
    <w:rsid w:val="001A0B45"/>
    <w:rsid w:val="001A1358"/>
    <w:rsid w:val="001A2660"/>
    <w:rsid w:val="001B069A"/>
    <w:rsid w:val="001C5960"/>
    <w:rsid w:val="001D159D"/>
    <w:rsid w:val="001D3193"/>
    <w:rsid w:val="001D74D7"/>
    <w:rsid w:val="001D790D"/>
    <w:rsid w:val="001E0153"/>
    <w:rsid w:val="001F0996"/>
    <w:rsid w:val="001F4F9F"/>
    <w:rsid w:val="002025DC"/>
    <w:rsid w:val="002035C0"/>
    <w:rsid w:val="00212717"/>
    <w:rsid w:val="00221B56"/>
    <w:rsid w:val="002254AF"/>
    <w:rsid w:val="00226665"/>
    <w:rsid w:val="00232782"/>
    <w:rsid w:val="00237A02"/>
    <w:rsid w:val="00242685"/>
    <w:rsid w:val="002460BF"/>
    <w:rsid w:val="00250701"/>
    <w:rsid w:val="00251BA5"/>
    <w:rsid w:val="002522C1"/>
    <w:rsid w:val="00256AAF"/>
    <w:rsid w:val="0025731E"/>
    <w:rsid w:val="002575F5"/>
    <w:rsid w:val="00260042"/>
    <w:rsid w:val="00261706"/>
    <w:rsid w:val="00262221"/>
    <w:rsid w:val="002642C5"/>
    <w:rsid w:val="00265634"/>
    <w:rsid w:val="00265B78"/>
    <w:rsid w:val="00275358"/>
    <w:rsid w:val="00277CBC"/>
    <w:rsid w:val="00283EBF"/>
    <w:rsid w:val="0029061D"/>
    <w:rsid w:val="00291FB8"/>
    <w:rsid w:val="00294FEB"/>
    <w:rsid w:val="002B2042"/>
    <w:rsid w:val="002B35C5"/>
    <w:rsid w:val="002B650C"/>
    <w:rsid w:val="002B75F6"/>
    <w:rsid w:val="002C1758"/>
    <w:rsid w:val="002C6FEF"/>
    <w:rsid w:val="002D03FC"/>
    <w:rsid w:val="002D0D72"/>
    <w:rsid w:val="002D1946"/>
    <w:rsid w:val="002D5E76"/>
    <w:rsid w:val="002E5EC0"/>
    <w:rsid w:val="002F1958"/>
    <w:rsid w:val="002F203C"/>
    <w:rsid w:val="002F2B31"/>
    <w:rsid w:val="00303D14"/>
    <w:rsid w:val="00314D6F"/>
    <w:rsid w:val="00320D95"/>
    <w:rsid w:val="00326AC6"/>
    <w:rsid w:val="003331AF"/>
    <w:rsid w:val="00341FD8"/>
    <w:rsid w:val="00343AD1"/>
    <w:rsid w:val="00344749"/>
    <w:rsid w:val="003452A1"/>
    <w:rsid w:val="0036240C"/>
    <w:rsid w:val="003634B5"/>
    <w:rsid w:val="00364DB3"/>
    <w:rsid w:val="00364EEA"/>
    <w:rsid w:val="00371F9D"/>
    <w:rsid w:val="003747EE"/>
    <w:rsid w:val="00382355"/>
    <w:rsid w:val="003869AD"/>
    <w:rsid w:val="00394A23"/>
    <w:rsid w:val="0039672B"/>
    <w:rsid w:val="003A0A9D"/>
    <w:rsid w:val="003A3D99"/>
    <w:rsid w:val="003B12D2"/>
    <w:rsid w:val="003B521E"/>
    <w:rsid w:val="003C2B76"/>
    <w:rsid w:val="003C3DFF"/>
    <w:rsid w:val="003C5258"/>
    <w:rsid w:val="003C6EA8"/>
    <w:rsid w:val="003D572C"/>
    <w:rsid w:val="003D78D7"/>
    <w:rsid w:val="003E21A2"/>
    <w:rsid w:val="003E68D1"/>
    <w:rsid w:val="003F5AF8"/>
    <w:rsid w:val="003F60D0"/>
    <w:rsid w:val="00400E7B"/>
    <w:rsid w:val="004043DA"/>
    <w:rsid w:val="00405354"/>
    <w:rsid w:val="004061D3"/>
    <w:rsid w:val="004071F6"/>
    <w:rsid w:val="00413ABC"/>
    <w:rsid w:val="00417196"/>
    <w:rsid w:val="00422CB1"/>
    <w:rsid w:val="00423342"/>
    <w:rsid w:val="0042526C"/>
    <w:rsid w:val="00437531"/>
    <w:rsid w:val="00446C67"/>
    <w:rsid w:val="00446F52"/>
    <w:rsid w:val="00453E34"/>
    <w:rsid w:val="00465FB1"/>
    <w:rsid w:val="00466631"/>
    <w:rsid w:val="00467C7C"/>
    <w:rsid w:val="00470AB5"/>
    <w:rsid w:val="004923A5"/>
    <w:rsid w:val="004934A6"/>
    <w:rsid w:val="0049350B"/>
    <w:rsid w:val="00493ED4"/>
    <w:rsid w:val="00494C11"/>
    <w:rsid w:val="0049727C"/>
    <w:rsid w:val="004A4E83"/>
    <w:rsid w:val="004A7E0C"/>
    <w:rsid w:val="004B54D4"/>
    <w:rsid w:val="004B604D"/>
    <w:rsid w:val="004C0588"/>
    <w:rsid w:val="004C6346"/>
    <w:rsid w:val="004D00F0"/>
    <w:rsid w:val="004D22DA"/>
    <w:rsid w:val="004D416D"/>
    <w:rsid w:val="004D60CE"/>
    <w:rsid w:val="004D6AF5"/>
    <w:rsid w:val="004E2488"/>
    <w:rsid w:val="004F5143"/>
    <w:rsid w:val="004F7413"/>
    <w:rsid w:val="00504A82"/>
    <w:rsid w:val="00506CAA"/>
    <w:rsid w:val="00511178"/>
    <w:rsid w:val="00516AD3"/>
    <w:rsid w:val="005213E7"/>
    <w:rsid w:val="00525700"/>
    <w:rsid w:val="005327D2"/>
    <w:rsid w:val="005418D4"/>
    <w:rsid w:val="00556948"/>
    <w:rsid w:val="005573B2"/>
    <w:rsid w:val="00572D6E"/>
    <w:rsid w:val="005843D3"/>
    <w:rsid w:val="00585A07"/>
    <w:rsid w:val="005A1DE7"/>
    <w:rsid w:val="005A248B"/>
    <w:rsid w:val="005A3A04"/>
    <w:rsid w:val="005B2A6E"/>
    <w:rsid w:val="005B5711"/>
    <w:rsid w:val="005B5A16"/>
    <w:rsid w:val="005B5C5B"/>
    <w:rsid w:val="005D1376"/>
    <w:rsid w:val="005D69B8"/>
    <w:rsid w:val="005E46E3"/>
    <w:rsid w:val="005E4DB6"/>
    <w:rsid w:val="005E68ED"/>
    <w:rsid w:val="005F19EB"/>
    <w:rsid w:val="005F23E2"/>
    <w:rsid w:val="00601F08"/>
    <w:rsid w:val="00603E5E"/>
    <w:rsid w:val="006073A9"/>
    <w:rsid w:val="00624973"/>
    <w:rsid w:val="00632C8A"/>
    <w:rsid w:val="00635E79"/>
    <w:rsid w:val="00637306"/>
    <w:rsid w:val="00641892"/>
    <w:rsid w:val="00647D01"/>
    <w:rsid w:val="006516F0"/>
    <w:rsid w:val="0065523A"/>
    <w:rsid w:val="00657FDC"/>
    <w:rsid w:val="0066019E"/>
    <w:rsid w:val="006756A1"/>
    <w:rsid w:val="00677556"/>
    <w:rsid w:val="00683AAE"/>
    <w:rsid w:val="006857A4"/>
    <w:rsid w:val="0069037A"/>
    <w:rsid w:val="006A05EB"/>
    <w:rsid w:val="006A0876"/>
    <w:rsid w:val="006A68FF"/>
    <w:rsid w:val="006B51BB"/>
    <w:rsid w:val="006C73B7"/>
    <w:rsid w:val="006C7F5F"/>
    <w:rsid w:val="006D00EC"/>
    <w:rsid w:val="006F3F03"/>
    <w:rsid w:val="006F5579"/>
    <w:rsid w:val="00704742"/>
    <w:rsid w:val="00712BC6"/>
    <w:rsid w:val="00714647"/>
    <w:rsid w:val="00725B3E"/>
    <w:rsid w:val="00726F2B"/>
    <w:rsid w:val="007340A4"/>
    <w:rsid w:val="00734529"/>
    <w:rsid w:val="007352A2"/>
    <w:rsid w:val="00735C23"/>
    <w:rsid w:val="00736F06"/>
    <w:rsid w:val="00757716"/>
    <w:rsid w:val="00760236"/>
    <w:rsid w:val="00763A9C"/>
    <w:rsid w:val="00764D6D"/>
    <w:rsid w:val="00770775"/>
    <w:rsid w:val="007738E1"/>
    <w:rsid w:val="007768A8"/>
    <w:rsid w:val="00784822"/>
    <w:rsid w:val="00797E02"/>
    <w:rsid w:val="007A2398"/>
    <w:rsid w:val="007A73EA"/>
    <w:rsid w:val="007B1C6C"/>
    <w:rsid w:val="007B6548"/>
    <w:rsid w:val="007C4330"/>
    <w:rsid w:val="007D0434"/>
    <w:rsid w:val="007D16C7"/>
    <w:rsid w:val="007D36BE"/>
    <w:rsid w:val="007E240A"/>
    <w:rsid w:val="007E3154"/>
    <w:rsid w:val="007E41D3"/>
    <w:rsid w:val="007F0898"/>
    <w:rsid w:val="007F4C57"/>
    <w:rsid w:val="00801A10"/>
    <w:rsid w:val="00802390"/>
    <w:rsid w:val="00803954"/>
    <w:rsid w:val="008068AD"/>
    <w:rsid w:val="00806E14"/>
    <w:rsid w:val="00810492"/>
    <w:rsid w:val="00811819"/>
    <w:rsid w:val="00811E4F"/>
    <w:rsid w:val="00821328"/>
    <w:rsid w:val="008222D3"/>
    <w:rsid w:val="008242B4"/>
    <w:rsid w:val="00826EB5"/>
    <w:rsid w:val="0083443C"/>
    <w:rsid w:val="00835A0C"/>
    <w:rsid w:val="00835DE3"/>
    <w:rsid w:val="00837A9C"/>
    <w:rsid w:val="00847F3F"/>
    <w:rsid w:val="00852456"/>
    <w:rsid w:val="008529A7"/>
    <w:rsid w:val="00860037"/>
    <w:rsid w:val="00860F38"/>
    <w:rsid w:val="00864168"/>
    <w:rsid w:val="00872669"/>
    <w:rsid w:val="0088680C"/>
    <w:rsid w:val="00886DE9"/>
    <w:rsid w:val="00891EE6"/>
    <w:rsid w:val="0089290E"/>
    <w:rsid w:val="00895532"/>
    <w:rsid w:val="00897F15"/>
    <w:rsid w:val="008A0295"/>
    <w:rsid w:val="008A31F0"/>
    <w:rsid w:val="008A4E04"/>
    <w:rsid w:val="008A4F04"/>
    <w:rsid w:val="008A68D4"/>
    <w:rsid w:val="008C0FE3"/>
    <w:rsid w:val="008C2E81"/>
    <w:rsid w:val="008C406A"/>
    <w:rsid w:val="008C5009"/>
    <w:rsid w:val="008C76CE"/>
    <w:rsid w:val="008D49E6"/>
    <w:rsid w:val="008D562E"/>
    <w:rsid w:val="008D7FED"/>
    <w:rsid w:val="008E22BC"/>
    <w:rsid w:val="008E272D"/>
    <w:rsid w:val="008E44D9"/>
    <w:rsid w:val="008F0593"/>
    <w:rsid w:val="008F3226"/>
    <w:rsid w:val="008F3BE5"/>
    <w:rsid w:val="0090522D"/>
    <w:rsid w:val="00905C25"/>
    <w:rsid w:val="00914FDB"/>
    <w:rsid w:val="0092354D"/>
    <w:rsid w:val="009274DA"/>
    <w:rsid w:val="00927C1D"/>
    <w:rsid w:val="00940998"/>
    <w:rsid w:val="00947992"/>
    <w:rsid w:val="00947C99"/>
    <w:rsid w:val="00950533"/>
    <w:rsid w:val="00962C18"/>
    <w:rsid w:val="00966BC0"/>
    <w:rsid w:val="0096750B"/>
    <w:rsid w:val="00967FFE"/>
    <w:rsid w:val="009702AF"/>
    <w:rsid w:val="00973C91"/>
    <w:rsid w:val="009840FD"/>
    <w:rsid w:val="00985CBE"/>
    <w:rsid w:val="009941CE"/>
    <w:rsid w:val="00996C31"/>
    <w:rsid w:val="009A1CAA"/>
    <w:rsid w:val="009A51EB"/>
    <w:rsid w:val="009B368D"/>
    <w:rsid w:val="009C0718"/>
    <w:rsid w:val="009C4E17"/>
    <w:rsid w:val="009D20A4"/>
    <w:rsid w:val="009D2E0B"/>
    <w:rsid w:val="009D656F"/>
    <w:rsid w:val="009D7E51"/>
    <w:rsid w:val="009E12E1"/>
    <w:rsid w:val="009E289D"/>
    <w:rsid w:val="009E29C3"/>
    <w:rsid w:val="009E782F"/>
    <w:rsid w:val="009F1458"/>
    <w:rsid w:val="00A03DAB"/>
    <w:rsid w:val="00A053DF"/>
    <w:rsid w:val="00A12E09"/>
    <w:rsid w:val="00A14CB8"/>
    <w:rsid w:val="00A21BE7"/>
    <w:rsid w:val="00A22A8D"/>
    <w:rsid w:val="00A24E11"/>
    <w:rsid w:val="00A30E76"/>
    <w:rsid w:val="00A31178"/>
    <w:rsid w:val="00A326E2"/>
    <w:rsid w:val="00A32C43"/>
    <w:rsid w:val="00A3303A"/>
    <w:rsid w:val="00A36C04"/>
    <w:rsid w:val="00A40842"/>
    <w:rsid w:val="00A40848"/>
    <w:rsid w:val="00A41B60"/>
    <w:rsid w:val="00A46C71"/>
    <w:rsid w:val="00A50092"/>
    <w:rsid w:val="00A60DF8"/>
    <w:rsid w:val="00A66955"/>
    <w:rsid w:val="00A7753C"/>
    <w:rsid w:val="00A85C2F"/>
    <w:rsid w:val="00AB3802"/>
    <w:rsid w:val="00AB49D1"/>
    <w:rsid w:val="00AB6F75"/>
    <w:rsid w:val="00AC0E68"/>
    <w:rsid w:val="00AC5703"/>
    <w:rsid w:val="00AC5990"/>
    <w:rsid w:val="00AD3D01"/>
    <w:rsid w:val="00AD4770"/>
    <w:rsid w:val="00AD50E8"/>
    <w:rsid w:val="00AE4E8F"/>
    <w:rsid w:val="00AE618B"/>
    <w:rsid w:val="00B005F9"/>
    <w:rsid w:val="00B02C74"/>
    <w:rsid w:val="00B039AF"/>
    <w:rsid w:val="00B129F0"/>
    <w:rsid w:val="00B15FDB"/>
    <w:rsid w:val="00B170D7"/>
    <w:rsid w:val="00B20621"/>
    <w:rsid w:val="00B22190"/>
    <w:rsid w:val="00B2510C"/>
    <w:rsid w:val="00B50E2B"/>
    <w:rsid w:val="00B54138"/>
    <w:rsid w:val="00B54AC6"/>
    <w:rsid w:val="00B54E89"/>
    <w:rsid w:val="00B5541A"/>
    <w:rsid w:val="00B611E6"/>
    <w:rsid w:val="00B6361B"/>
    <w:rsid w:val="00B72984"/>
    <w:rsid w:val="00B76972"/>
    <w:rsid w:val="00B76E1C"/>
    <w:rsid w:val="00B86B81"/>
    <w:rsid w:val="00B86F74"/>
    <w:rsid w:val="00B87B0F"/>
    <w:rsid w:val="00B93BC7"/>
    <w:rsid w:val="00BA4F03"/>
    <w:rsid w:val="00BA6526"/>
    <w:rsid w:val="00BB4E4C"/>
    <w:rsid w:val="00BD25DC"/>
    <w:rsid w:val="00BE11A3"/>
    <w:rsid w:val="00BE4C7B"/>
    <w:rsid w:val="00BE7147"/>
    <w:rsid w:val="00BE7477"/>
    <w:rsid w:val="00BF079B"/>
    <w:rsid w:val="00BF2905"/>
    <w:rsid w:val="00C011F1"/>
    <w:rsid w:val="00C0549E"/>
    <w:rsid w:val="00C12378"/>
    <w:rsid w:val="00C17955"/>
    <w:rsid w:val="00C27CFA"/>
    <w:rsid w:val="00C27D8D"/>
    <w:rsid w:val="00C318F3"/>
    <w:rsid w:val="00C33942"/>
    <w:rsid w:val="00C40492"/>
    <w:rsid w:val="00C52260"/>
    <w:rsid w:val="00C54414"/>
    <w:rsid w:val="00C63265"/>
    <w:rsid w:val="00C74EB0"/>
    <w:rsid w:val="00C8019D"/>
    <w:rsid w:val="00C802FC"/>
    <w:rsid w:val="00C84C40"/>
    <w:rsid w:val="00C8516F"/>
    <w:rsid w:val="00C87095"/>
    <w:rsid w:val="00C913A4"/>
    <w:rsid w:val="00C922C4"/>
    <w:rsid w:val="00C93736"/>
    <w:rsid w:val="00CA5A06"/>
    <w:rsid w:val="00CB781A"/>
    <w:rsid w:val="00CC012D"/>
    <w:rsid w:val="00CC421C"/>
    <w:rsid w:val="00CC4340"/>
    <w:rsid w:val="00CC4990"/>
    <w:rsid w:val="00CC55AC"/>
    <w:rsid w:val="00CC5F52"/>
    <w:rsid w:val="00CC7468"/>
    <w:rsid w:val="00CD79F3"/>
    <w:rsid w:val="00CE4395"/>
    <w:rsid w:val="00CE454A"/>
    <w:rsid w:val="00CE5031"/>
    <w:rsid w:val="00CF02CB"/>
    <w:rsid w:val="00CF057A"/>
    <w:rsid w:val="00CF26C5"/>
    <w:rsid w:val="00D054C4"/>
    <w:rsid w:val="00D058AB"/>
    <w:rsid w:val="00D119DB"/>
    <w:rsid w:val="00D14156"/>
    <w:rsid w:val="00D14447"/>
    <w:rsid w:val="00D15F8A"/>
    <w:rsid w:val="00D21ED7"/>
    <w:rsid w:val="00D26C72"/>
    <w:rsid w:val="00D3224F"/>
    <w:rsid w:val="00D47E3C"/>
    <w:rsid w:val="00D506A7"/>
    <w:rsid w:val="00D5168E"/>
    <w:rsid w:val="00D56487"/>
    <w:rsid w:val="00D565A9"/>
    <w:rsid w:val="00D6036E"/>
    <w:rsid w:val="00D672B5"/>
    <w:rsid w:val="00D71026"/>
    <w:rsid w:val="00D87343"/>
    <w:rsid w:val="00D9008E"/>
    <w:rsid w:val="00DA7F46"/>
    <w:rsid w:val="00DC2E4C"/>
    <w:rsid w:val="00DC3D59"/>
    <w:rsid w:val="00DE24D8"/>
    <w:rsid w:val="00DF140E"/>
    <w:rsid w:val="00DF2281"/>
    <w:rsid w:val="00DF3FEB"/>
    <w:rsid w:val="00DF58EA"/>
    <w:rsid w:val="00E020AC"/>
    <w:rsid w:val="00E10783"/>
    <w:rsid w:val="00E311FA"/>
    <w:rsid w:val="00E33D27"/>
    <w:rsid w:val="00E42E87"/>
    <w:rsid w:val="00E42FB5"/>
    <w:rsid w:val="00E46B9E"/>
    <w:rsid w:val="00E50690"/>
    <w:rsid w:val="00E52F8B"/>
    <w:rsid w:val="00E53DB8"/>
    <w:rsid w:val="00E54DA6"/>
    <w:rsid w:val="00E5668F"/>
    <w:rsid w:val="00E570B5"/>
    <w:rsid w:val="00E6304B"/>
    <w:rsid w:val="00E6315D"/>
    <w:rsid w:val="00E63A8D"/>
    <w:rsid w:val="00E643D0"/>
    <w:rsid w:val="00E64D2A"/>
    <w:rsid w:val="00E6717F"/>
    <w:rsid w:val="00E671E1"/>
    <w:rsid w:val="00E71F3F"/>
    <w:rsid w:val="00E808CF"/>
    <w:rsid w:val="00E82820"/>
    <w:rsid w:val="00E95A85"/>
    <w:rsid w:val="00EA637F"/>
    <w:rsid w:val="00EB301B"/>
    <w:rsid w:val="00EB63D7"/>
    <w:rsid w:val="00EB6B48"/>
    <w:rsid w:val="00EC126E"/>
    <w:rsid w:val="00EC1345"/>
    <w:rsid w:val="00ED3728"/>
    <w:rsid w:val="00ED59F7"/>
    <w:rsid w:val="00EE52D7"/>
    <w:rsid w:val="00EE5FE9"/>
    <w:rsid w:val="00F057E0"/>
    <w:rsid w:val="00F10F9B"/>
    <w:rsid w:val="00F117A4"/>
    <w:rsid w:val="00F12B85"/>
    <w:rsid w:val="00F14F6A"/>
    <w:rsid w:val="00F173E3"/>
    <w:rsid w:val="00F21524"/>
    <w:rsid w:val="00F2216B"/>
    <w:rsid w:val="00F30FDC"/>
    <w:rsid w:val="00F42F23"/>
    <w:rsid w:val="00F44E5C"/>
    <w:rsid w:val="00F517DE"/>
    <w:rsid w:val="00F538E7"/>
    <w:rsid w:val="00F5451E"/>
    <w:rsid w:val="00F60354"/>
    <w:rsid w:val="00F63B08"/>
    <w:rsid w:val="00F72401"/>
    <w:rsid w:val="00F770BE"/>
    <w:rsid w:val="00F8342F"/>
    <w:rsid w:val="00F8438C"/>
    <w:rsid w:val="00F85452"/>
    <w:rsid w:val="00F90387"/>
    <w:rsid w:val="00FB3005"/>
    <w:rsid w:val="00FB46C3"/>
    <w:rsid w:val="00FB4AD1"/>
    <w:rsid w:val="00FB53CD"/>
    <w:rsid w:val="00FC1056"/>
    <w:rsid w:val="00FC1CA4"/>
    <w:rsid w:val="00FC4CFA"/>
    <w:rsid w:val="00FD181C"/>
    <w:rsid w:val="00FD3413"/>
    <w:rsid w:val="00FD36F7"/>
    <w:rsid w:val="00FD3A02"/>
    <w:rsid w:val="00FE2164"/>
    <w:rsid w:val="00FE25B8"/>
    <w:rsid w:val="00FE4FDC"/>
    <w:rsid w:val="00FF6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5459127"/>
  <w15:docId w15:val="{F3CA544F-0155-4E22-A146-AE4911F5F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897F15"/>
    <w:rPr>
      <w:sz w:val="24"/>
      <w:szCs w:val="24"/>
    </w:rPr>
  </w:style>
  <w:style w:type="paragraph" w:styleId="1">
    <w:name w:val="heading 1"/>
    <w:basedOn w:val="a0"/>
    <w:next w:val="a0"/>
    <w:qFormat/>
    <w:rsid w:val="00897F15"/>
    <w:pPr>
      <w:keepNext/>
      <w:numPr>
        <w:numId w:val="1"/>
      </w:numPr>
      <w:outlineLvl w:val="0"/>
    </w:pPr>
    <w:rPr>
      <w:b/>
      <w:bCs/>
      <w:szCs w:val="28"/>
    </w:rPr>
  </w:style>
  <w:style w:type="paragraph" w:styleId="2">
    <w:name w:val="heading 2"/>
    <w:basedOn w:val="a0"/>
    <w:next w:val="a0"/>
    <w:qFormat/>
    <w:rsid w:val="00897F15"/>
    <w:pPr>
      <w:keepNext/>
      <w:numPr>
        <w:ilvl w:val="1"/>
        <w:numId w:val="1"/>
      </w:numPr>
      <w:shd w:val="clear" w:color="auto" w:fill="FFFFFF"/>
      <w:autoSpaceDE w:val="0"/>
      <w:autoSpaceDN w:val="0"/>
      <w:adjustRightInd w:val="0"/>
      <w:jc w:val="center"/>
      <w:outlineLvl w:val="1"/>
    </w:pPr>
    <w:rPr>
      <w:b/>
      <w:bCs/>
      <w:color w:val="404040"/>
      <w:sz w:val="20"/>
      <w:szCs w:val="20"/>
    </w:rPr>
  </w:style>
  <w:style w:type="paragraph" w:styleId="3">
    <w:name w:val="heading 3"/>
    <w:basedOn w:val="a0"/>
    <w:next w:val="a0"/>
    <w:link w:val="30"/>
    <w:unhideWhenUsed/>
    <w:qFormat/>
    <w:rsid w:val="008C2E8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20">
    <w:name w:val="Body Text Indent 2"/>
    <w:basedOn w:val="a0"/>
    <w:rsid w:val="00897F15"/>
    <w:pPr>
      <w:spacing w:line="360" w:lineRule="auto"/>
      <w:ind w:left="720"/>
    </w:pPr>
    <w:rPr>
      <w:szCs w:val="28"/>
    </w:rPr>
  </w:style>
  <w:style w:type="table" w:styleId="a4">
    <w:name w:val="Table Grid"/>
    <w:basedOn w:val="a2"/>
    <w:uiPriority w:val="59"/>
    <w:rsid w:val="00897F1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ody Text"/>
    <w:aliases w:val="Основной текст таблиц,в таблице,таблицы,в таблицах, в таблице, в таблицах"/>
    <w:basedOn w:val="a0"/>
    <w:link w:val="a6"/>
    <w:rsid w:val="00177534"/>
    <w:pPr>
      <w:spacing w:after="120"/>
    </w:pPr>
  </w:style>
  <w:style w:type="paragraph" w:styleId="a7">
    <w:name w:val="Balloon Text"/>
    <w:basedOn w:val="a0"/>
    <w:semiHidden/>
    <w:rsid w:val="00572D6E"/>
    <w:rPr>
      <w:rFonts w:ascii="Tahoma" w:hAnsi="Tahoma" w:cs="Tahoma"/>
      <w:sz w:val="16"/>
      <w:szCs w:val="16"/>
    </w:rPr>
  </w:style>
  <w:style w:type="paragraph" w:styleId="a">
    <w:name w:val="List Number"/>
    <w:basedOn w:val="a0"/>
    <w:rsid w:val="00D87343"/>
    <w:pPr>
      <w:numPr>
        <w:numId w:val="2"/>
      </w:numPr>
      <w:autoSpaceDE w:val="0"/>
      <w:autoSpaceDN w:val="0"/>
      <w:spacing w:before="60" w:line="360" w:lineRule="auto"/>
      <w:jc w:val="both"/>
    </w:pPr>
    <w:rPr>
      <w:sz w:val="28"/>
    </w:rPr>
  </w:style>
  <w:style w:type="paragraph" w:customStyle="1" w:styleId="a8">
    <w:name w:val="Знак Знак Знак Знак Знак Знак"/>
    <w:basedOn w:val="a0"/>
    <w:next w:val="1"/>
    <w:rsid w:val="00D87343"/>
    <w:pPr>
      <w:spacing w:after="160" w:line="240" w:lineRule="exact"/>
      <w:jc w:val="both"/>
    </w:pPr>
    <w:rPr>
      <w:rFonts w:ascii="Verdana" w:hAnsi="Verdana"/>
      <w:sz w:val="20"/>
      <w:szCs w:val="20"/>
      <w:lang w:val="en-US" w:eastAsia="en-US"/>
    </w:rPr>
  </w:style>
  <w:style w:type="paragraph" w:styleId="31">
    <w:name w:val="Body Text Indent 3"/>
    <w:basedOn w:val="a0"/>
    <w:link w:val="32"/>
    <w:rsid w:val="00F85452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1"/>
    <w:link w:val="31"/>
    <w:rsid w:val="00F85452"/>
    <w:rPr>
      <w:sz w:val="16"/>
      <w:szCs w:val="16"/>
    </w:rPr>
  </w:style>
  <w:style w:type="character" w:customStyle="1" w:styleId="a6">
    <w:name w:val="Основной текст Знак"/>
    <w:aliases w:val="Основной текст таблиц Знак,в таблице Знак,таблицы Знак,в таблицах Знак, в таблице Знак, в таблицах Знак"/>
    <w:basedOn w:val="a1"/>
    <w:link w:val="a5"/>
    <w:rsid w:val="00111FBA"/>
    <w:rPr>
      <w:sz w:val="24"/>
      <w:szCs w:val="24"/>
    </w:rPr>
  </w:style>
  <w:style w:type="paragraph" w:customStyle="1" w:styleId="21">
    <w:name w:val="Основной текст 21"/>
    <w:basedOn w:val="a0"/>
    <w:rsid w:val="00111FBA"/>
    <w:pPr>
      <w:spacing w:after="120" w:line="240" w:lineRule="exact"/>
      <w:ind w:left="113" w:right="232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30">
    <w:name w:val="Заголовок 3 Знак"/>
    <w:basedOn w:val="a1"/>
    <w:link w:val="3"/>
    <w:rsid w:val="008C2E81"/>
    <w:rPr>
      <w:rFonts w:ascii="Cambria" w:eastAsia="Times New Roman" w:hAnsi="Cambria" w:cs="Times New Roman"/>
      <w:b/>
      <w:bCs/>
      <w:sz w:val="26"/>
      <w:szCs w:val="26"/>
    </w:rPr>
  </w:style>
  <w:style w:type="paragraph" w:styleId="33">
    <w:name w:val="Body Text 3"/>
    <w:basedOn w:val="a0"/>
    <w:link w:val="34"/>
    <w:rsid w:val="00173A8A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1"/>
    <w:link w:val="33"/>
    <w:rsid w:val="00173A8A"/>
    <w:rPr>
      <w:sz w:val="16"/>
      <w:szCs w:val="16"/>
    </w:rPr>
  </w:style>
  <w:style w:type="paragraph" w:styleId="22">
    <w:name w:val="Body Text 2"/>
    <w:basedOn w:val="a0"/>
    <w:link w:val="23"/>
    <w:rsid w:val="00173A8A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rsid w:val="00173A8A"/>
    <w:rPr>
      <w:sz w:val="24"/>
      <w:szCs w:val="24"/>
    </w:rPr>
  </w:style>
  <w:style w:type="paragraph" w:styleId="a9">
    <w:name w:val="footer"/>
    <w:basedOn w:val="a0"/>
    <w:link w:val="aa"/>
    <w:rsid w:val="00173A8A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1"/>
    <w:link w:val="a9"/>
    <w:rsid w:val="00173A8A"/>
    <w:rPr>
      <w:sz w:val="24"/>
      <w:szCs w:val="24"/>
    </w:rPr>
  </w:style>
  <w:style w:type="paragraph" w:styleId="ab">
    <w:name w:val="Body Text Indent"/>
    <w:basedOn w:val="a0"/>
    <w:link w:val="ac"/>
    <w:rsid w:val="00173A8A"/>
    <w:pPr>
      <w:spacing w:after="120"/>
      <w:ind w:left="283"/>
    </w:pPr>
  </w:style>
  <w:style w:type="character" w:customStyle="1" w:styleId="ac">
    <w:name w:val="Основной текст с отступом Знак"/>
    <w:basedOn w:val="a1"/>
    <w:link w:val="ab"/>
    <w:rsid w:val="00173A8A"/>
    <w:rPr>
      <w:sz w:val="24"/>
      <w:szCs w:val="24"/>
    </w:rPr>
  </w:style>
  <w:style w:type="character" w:styleId="ad">
    <w:name w:val="annotation reference"/>
    <w:basedOn w:val="a1"/>
    <w:uiPriority w:val="99"/>
    <w:rsid w:val="00E6717F"/>
    <w:rPr>
      <w:sz w:val="16"/>
      <w:szCs w:val="16"/>
    </w:rPr>
  </w:style>
  <w:style w:type="paragraph" w:styleId="ae">
    <w:name w:val="annotation text"/>
    <w:basedOn w:val="a0"/>
    <w:link w:val="af"/>
    <w:uiPriority w:val="99"/>
    <w:rsid w:val="00E6717F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6717F"/>
  </w:style>
  <w:style w:type="paragraph" w:styleId="af0">
    <w:name w:val="List Paragraph"/>
    <w:aliases w:val="Нумерованый список,List Paragraph1,Абзац маркированнный,ПАРАГРАФ,Абзац списка2,Table-Normal,RSHB_Table-Normal,3_Абзац списка"/>
    <w:basedOn w:val="a0"/>
    <w:link w:val="af1"/>
    <w:uiPriority w:val="34"/>
    <w:qFormat/>
    <w:rsid w:val="005B5711"/>
    <w:pPr>
      <w:ind w:left="720"/>
      <w:contextualSpacing/>
    </w:pPr>
    <w:rPr>
      <w:sz w:val="20"/>
      <w:szCs w:val="20"/>
    </w:rPr>
  </w:style>
  <w:style w:type="paragraph" w:customStyle="1" w:styleId="BodyText21">
    <w:name w:val="Body Text 21"/>
    <w:basedOn w:val="a0"/>
    <w:rsid w:val="00B76972"/>
    <w:pPr>
      <w:ind w:firstLine="709"/>
      <w:jc w:val="both"/>
    </w:pPr>
    <w:rPr>
      <w:szCs w:val="20"/>
    </w:rPr>
  </w:style>
  <w:style w:type="paragraph" w:styleId="af2">
    <w:name w:val="header"/>
    <w:basedOn w:val="a0"/>
    <w:link w:val="af3"/>
    <w:uiPriority w:val="99"/>
    <w:rsid w:val="007B1C6C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7B1C6C"/>
    <w:rPr>
      <w:sz w:val="24"/>
      <w:szCs w:val="24"/>
    </w:rPr>
  </w:style>
  <w:style w:type="paragraph" w:customStyle="1" w:styleId="10">
    <w:name w:val="Абзац списка1"/>
    <w:basedOn w:val="a0"/>
    <w:rsid w:val="005418D4"/>
    <w:pPr>
      <w:ind w:left="720"/>
    </w:pPr>
    <w:rPr>
      <w:sz w:val="20"/>
      <w:szCs w:val="20"/>
    </w:rPr>
  </w:style>
  <w:style w:type="character" w:customStyle="1" w:styleId="af1">
    <w:name w:val="Абзац списка Знак"/>
    <w:aliases w:val="Нумерованый список Знак,List Paragraph1 Знак,Абзац маркированнный Знак,ПАРАГРАФ Знак,Абзац списка2 Знак,Table-Normal Знак,RSHB_Table-Normal Знак,3_Абзац списка Знак"/>
    <w:link w:val="af0"/>
    <w:uiPriority w:val="34"/>
    <w:rsid w:val="00B87B0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274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03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9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4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1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1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0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8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2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3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4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6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4E5359-CD50-44C5-971A-011B524D03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953</Words>
  <Characters>5435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Техническое задание</vt:lpstr>
    </vt:vector>
  </TitlesOfParts>
  <Company>mrsk</Company>
  <LinksUpToDate>false</LinksUpToDate>
  <CharactersWithSpaces>6376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</dc:title>
  <dc:subject>закупка ВВ</dc:subject>
  <dc:creator>Бредихин Александр Сергеевич</dc:creator>
  <cp:keywords/>
  <dc:description/>
  <cp:lastModifiedBy>Новикова Анастасия Юрьевна</cp:lastModifiedBy>
  <cp:revision>10</cp:revision>
  <cp:lastPrinted>2022-12-19T13:42:00Z</cp:lastPrinted>
  <dcterms:created xsi:type="dcterms:W3CDTF">2022-12-15T14:11:00Z</dcterms:created>
  <dcterms:modified xsi:type="dcterms:W3CDTF">2022-12-19T13:43:00Z</dcterms:modified>
</cp:coreProperties>
</file>